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5C42C" w14:textId="723D0CFC" w:rsidR="00162C09" w:rsidRPr="00162C09" w:rsidRDefault="00162C09" w:rsidP="00162C09">
      <w:pPr>
        <w:pStyle w:val="11"/>
        <w:contextualSpacing/>
        <w:jc w:val="center"/>
        <w:rPr>
          <w:rFonts w:ascii="Times New Roman" w:eastAsia="Calibri" w:hAnsi="Times New Roman"/>
          <w:color w:val="333399"/>
          <w:sz w:val="28"/>
          <w:szCs w:val="28"/>
        </w:rPr>
      </w:pPr>
      <w:r w:rsidRPr="00162C09">
        <w:rPr>
          <w:rFonts w:ascii="Times New Roman" w:eastAsia="Calibri" w:hAnsi="Times New Roman"/>
          <w:noProof/>
          <w:color w:val="333399"/>
          <w:sz w:val="28"/>
          <w:szCs w:val="28"/>
        </w:rPr>
        <w:drawing>
          <wp:inline distT="0" distB="0" distL="0" distR="0" wp14:anchorId="1463ECF2" wp14:editId="528277DC">
            <wp:extent cx="876300" cy="108585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1085850"/>
                    </a:xfrm>
                    <a:prstGeom prst="rect">
                      <a:avLst/>
                    </a:prstGeom>
                    <a:noFill/>
                    <a:ln>
                      <a:noFill/>
                    </a:ln>
                  </pic:spPr>
                </pic:pic>
              </a:graphicData>
            </a:graphic>
          </wp:inline>
        </w:drawing>
      </w:r>
    </w:p>
    <w:p w14:paraId="1EC3B809" w14:textId="77777777" w:rsidR="00162C09" w:rsidRPr="00162C09" w:rsidRDefault="00162C09" w:rsidP="00162C09">
      <w:pPr>
        <w:widowControl w:val="0"/>
        <w:autoSpaceDE w:val="0"/>
        <w:autoSpaceDN w:val="0"/>
        <w:contextualSpacing/>
        <w:jc w:val="center"/>
        <w:rPr>
          <w:rFonts w:ascii="Times New Roman" w:hAnsi="Times New Roman" w:cs="Times New Roman"/>
          <w:b/>
          <w:sz w:val="28"/>
          <w:szCs w:val="28"/>
        </w:rPr>
      </w:pPr>
      <w:r w:rsidRPr="00162C09">
        <w:rPr>
          <w:rFonts w:ascii="Times New Roman" w:hAnsi="Times New Roman" w:cs="Times New Roman"/>
        </w:rPr>
        <w:br/>
      </w:r>
      <w:r w:rsidRPr="00162C09">
        <w:rPr>
          <w:rFonts w:ascii="Times New Roman" w:hAnsi="Times New Roman" w:cs="Times New Roman"/>
          <w:b/>
          <w:sz w:val="28"/>
          <w:szCs w:val="28"/>
        </w:rPr>
        <w:t>РОССИЙСКАЯ ФЕДЕРАЦИЯ</w:t>
      </w:r>
    </w:p>
    <w:p w14:paraId="5577E1E6" w14:textId="77777777" w:rsidR="00162C09" w:rsidRPr="00162C09" w:rsidRDefault="00162C09" w:rsidP="00162C09">
      <w:pPr>
        <w:widowControl w:val="0"/>
        <w:autoSpaceDE w:val="0"/>
        <w:autoSpaceDN w:val="0"/>
        <w:contextualSpacing/>
        <w:jc w:val="center"/>
        <w:rPr>
          <w:rFonts w:ascii="Times New Roman" w:hAnsi="Times New Roman" w:cs="Times New Roman"/>
          <w:b/>
          <w:sz w:val="28"/>
          <w:szCs w:val="28"/>
        </w:rPr>
      </w:pPr>
      <w:r w:rsidRPr="00162C09">
        <w:rPr>
          <w:rFonts w:ascii="Times New Roman" w:hAnsi="Times New Roman" w:cs="Times New Roman"/>
          <w:b/>
          <w:sz w:val="28"/>
          <w:szCs w:val="28"/>
        </w:rPr>
        <w:t>КЕМЕРОВСКАЯ ОБЛАСТЬ</w:t>
      </w:r>
      <w:r w:rsidRPr="00162C09">
        <w:rPr>
          <w:rFonts w:ascii="Times New Roman" w:hAnsi="Times New Roman" w:cs="Times New Roman"/>
          <w:b/>
        </w:rPr>
        <w:t xml:space="preserve"> - </w:t>
      </w:r>
      <w:r w:rsidRPr="00162C09">
        <w:rPr>
          <w:rFonts w:ascii="Times New Roman" w:hAnsi="Times New Roman" w:cs="Times New Roman"/>
          <w:b/>
          <w:sz w:val="28"/>
          <w:szCs w:val="28"/>
        </w:rPr>
        <w:t>КУЗБАСС</w:t>
      </w:r>
    </w:p>
    <w:p w14:paraId="732209F8" w14:textId="77777777" w:rsidR="00162C09" w:rsidRPr="00162C09" w:rsidRDefault="00162C09" w:rsidP="00162C09">
      <w:pPr>
        <w:contextualSpacing/>
        <w:jc w:val="center"/>
        <w:rPr>
          <w:rFonts w:ascii="Times New Roman" w:hAnsi="Times New Roman" w:cs="Times New Roman"/>
          <w:b/>
          <w:sz w:val="28"/>
          <w:szCs w:val="28"/>
        </w:rPr>
      </w:pPr>
      <w:r w:rsidRPr="00162C09">
        <w:rPr>
          <w:rFonts w:ascii="Times New Roman" w:hAnsi="Times New Roman" w:cs="Times New Roman"/>
          <w:b/>
          <w:sz w:val="28"/>
          <w:szCs w:val="28"/>
        </w:rPr>
        <w:t>ЧЕБУЛИНСКИЙ МУНИЦИПАЛЬНЫЙ ОКРУГ</w:t>
      </w:r>
    </w:p>
    <w:p w14:paraId="7BE571FD" w14:textId="77777777" w:rsidR="00162C09" w:rsidRPr="00162C09" w:rsidRDefault="00162C09" w:rsidP="00162C09">
      <w:pPr>
        <w:widowControl w:val="0"/>
        <w:autoSpaceDE w:val="0"/>
        <w:autoSpaceDN w:val="0"/>
        <w:adjustRightInd w:val="0"/>
        <w:contextualSpacing/>
        <w:jc w:val="center"/>
        <w:rPr>
          <w:rFonts w:ascii="Times New Roman" w:hAnsi="Times New Roman" w:cs="Times New Roman"/>
          <w:b/>
          <w:bCs/>
          <w:sz w:val="28"/>
          <w:szCs w:val="28"/>
        </w:rPr>
      </w:pPr>
      <w:r w:rsidRPr="00162C09">
        <w:rPr>
          <w:rFonts w:ascii="Times New Roman" w:hAnsi="Times New Roman" w:cs="Times New Roman"/>
          <w:b/>
          <w:bCs/>
          <w:sz w:val="28"/>
          <w:szCs w:val="28"/>
        </w:rPr>
        <w:t>СОВЕТ НАРОДНЫХ ДЕПУТАТОВ</w:t>
      </w:r>
    </w:p>
    <w:p w14:paraId="2C5303B4" w14:textId="77777777" w:rsidR="00162C09" w:rsidRPr="00162C09" w:rsidRDefault="00162C09" w:rsidP="00162C09">
      <w:pPr>
        <w:widowControl w:val="0"/>
        <w:autoSpaceDE w:val="0"/>
        <w:autoSpaceDN w:val="0"/>
        <w:adjustRightInd w:val="0"/>
        <w:contextualSpacing/>
        <w:jc w:val="center"/>
        <w:rPr>
          <w:rFonts w:ascii="Times New Roman" w:hAnsi="Times New Roman" w:cs="Times New Roman"/>
          <w:b/>
          <w:bCs/>
          <w:sz w:val="28"/>
          <w:szCs w:val="28"/>
        </w:rPr>
      </w:pPr>
      <w:r w:rsidRPr="00162C09">
        <w:rPr>
          <w:rFonts w:ascii="Times New Roman" w:hAnsi="Times New Roman" w:cs="Times New Roman"/>
          <w:b/>
          <w:bCs/>
          <w:sz w:val="28"/>
          <w:szCs w:val="28"/>
        </w:rPr>
        <w:t>ЧЕБУЛИНСКОГО МУНИЦИПАЛЬНОГО ОКРУГА</w:t>
      </w:r>
    </w:p>
    <w:p w14:paraId="07C1CF8F" w14:textId="77777777" w:rsidR="00162C09" w:rsidRPr="00162C09" w:rsidRDefault="00162C09" w:rsidP="00162C09">
      <w:pPr>
        <w:contextualSpacing/>
        <w:jc w:val="center"/>
        <w:rPr>
          <w:rFonts w:ascii="Times New Roman" w:hAnsi="Times New Roman" w:cs="Times New Roman"/>
          <w:b/>
          <w:sz w:val="28"/>
          <w:szCs w:val="28"/>
        </w:rPr>
      </w:pPr>
      <w:proofErr w:type="gramStart"/>
      <w:r w:rsidRPr="00162C09">
        <w:rPr>
          <w:rFonts w:ascii="Times New Roman" w:hAnsi="Times New Roman" w:cs="Times New Roman"/>
          <w:b/>
          <w:sz w:val="28"/>
          <w:szCs w:val="28"/>
        </w:rPr>
        <w:t>первого</w:t>
      </w:r>
      <w:proofErr w:type="gramEnd"/>
      <w:r w:rsidRPr="00162C09">
        <w:rPr>
          <w:rFonts w:ascii="Times New Roman" w:hAnsi="Times New Roman" w:cs="Times New Roman"/>
          <w:b/>
          <w:sz w:val="28"/>
          <w:szCs w:val="28"/>
        </w:rPr>
        <w:t xml:space="preserve"> созыва</w:t>
      </w:r>
    </w:p>
    <w:p w14:paraId="31445926" w14:textId="7B63D87D" w:rsidR="00162C09" w:rsidRPr="00162C09" w:rsidRDefault="00162C09" w:rsidP="00162C09">
      <w:pPr>
        <w:widowControl w:val="0"/>
        <w:autoSpaceDE w:val="0"/>
        <w:autoSpaceDN w:val="0"/>
        <w:adjustRightInd w:val="0"/>
        <w:contextualSpacing/>
        <w:jc w:val="center"/>
        <w:rPr>
          <w:rFonts w:ascii="Times New Roman" w:hAnsi="Times New Roman" w:cs="Times New Roman"/>
          <w:bCs/>
          <w:sz w:val="28"/>
          <w:szCs w:val="28"/>
        </w:rPr>
      </w:pPr>
      <w:r w:rsidRPr="00162C09">
        <w:rPr>
          <w:rFonts w:ascii="Times New Roman" w:hAnsi="Times New Roman" w:cs="Times New Roman"/>
          <w:bCs/>
          <w:sz w:val="28"/>
          <w:szCs w:val="28"/>
        </w:rPr>
        <w:t>(</w:t>
      </w:r>
      <w:proofErr w:type="gramStart"/>
      <w:r w:rsidRPr="00162C09">
        <w:rPr>
          <w:rFonts w:ascii="Times New Roman" w:hAnsi="Times New Roman" w:cs="Times New Roman"/>
          <w:bCs/>
          <w:sz w:val="28"/>
          <w:szCs w:val="28"/>
        </w:rPr>
        <w:t>пятьдесят</w:t>
      </w:r>
      <w:proofErr w:type="gramEnd"/>
      <w:r w:rsidRPr="00162C09">
        <w:rPr>
          <w:rFonts w:ascii="Times New Roman" w:hAnsi="Times New Roman" w:cs="Times New Roman"/>
          <w:bCs/>
          <w:sz w:val="28"/>
          <w:szCs w:val="28"/>
        </w:rPr>
        <w:t xml:space="preserve"> </w:t>
      </w:r>
      <w:r>
        <w:rPr>
          <w:rFonts w:ascii="Times New Roman" w:hAnsi="Times New Roman" w:cs="Times New Roman"/>
          <w:bCs/>
          <w:sz w:val="28"/>
          <w:szCs w:val="28"/>
        </w:rPr>
        <w:t>второе</w:t>
      </w:r>
      <w:r w:rsidRPr="00162C09">
        <w:rPr>
          <w:rFonts w:ascii="Times New Roman" w:hAnsi="Times New Roman" w:cs="Times New Roman"/>
          <w:bCs/>
          <w:sz w:val="28"/>
          <w:szCs w:val="28"/>
        </w:rPr>
        <w:t xml:space="preserve"> заседание)</w:t>
      </w:r>
    </w:p>
    <w:p w14:paraId="261CC320" w14:textId="77777777" w:rsidR="00162C09" w:rsidRPr="00162C09" w:rsidRDefault="00162C09" w:rsidP="00162C09">
      <w:pPr>
        <w:widowControl w:val="0"/>
        <w:autoSpaceDE w:val="0"/>
        <w:autoSpaceDN w:val="0"/>
        <w:adjustRightInd w:val="0"/>
        <w:contextualSpacing/>
        <w:jc w:val="center"/>
        <w:rPr>
          <w:rFonts w:ascii="Times New Roman" w:hAnsi="Times New Roman" w:cs="Times New Roman"/>
          <w:b/>
          <w:bCs/>
          <w:sz w:val="28"/>
          <w:szCs w:val="28"/>
        </w:rPr>
      </w:pPr>
      <w:r w:rsidRPr="00162C09">
        <w:rPr>
          <w:rFonts w:ascii="Times New Roman" w:hAnsi="Times New Roman" w:cs="Times New Roman"/>
          <w:b/>
          <w:bCs/>
          <w:sz w:val="28"/>
          <w:szCs w:val="28"/>
        </w:rPr>
        <w:t>РЕШЕНИЕ</w:t>
      </w:r>
    </w:p>
    <w:p w14:paraId="38765E92" w14:textId="77777777" w:rsidR="00162C09" w:rsidRPr="00162C09" w:rsidRDefault="00162C09" w:rsidP="00162C09">
      <w:pPr>
        <w:widowControl w:val="0"/>
        <w:autoSpaceDE w:val="0"/>
        <w:autoSpaceDN w:val="0"/>
        <w:adjustRightInd w:val="0"/>
        <w:contextualSpacing/>
        <w:jc w:val="center"/>
        <w:rPr>
          <w:rFonts w:ascii="Times New Roman" w:hAnsi="Times New Roman" w:cs="Times New Roman"/>
          <w:b/>
          <w:bCs/>
          <w:sz w:val="28"/>
          <w:szCs w:val="28"/>
        </w:rPr>
      </w:pPr>
    </w:p>
    <w:tbl>
      <w:tblPr>
        <w:tblW w:w="0" w:type="auto"/>
        <w:tblCellMar>
          <w:left w:w="0" w:type="dxa"/>
          <w:right w:w="0" w:type="dxa"/>
        </w:tblCellMar>
        <w:tblLook w:val="01E0" w:firstRow="1" w:lastRow="1" w:firstColumn="1" w:lastColumn="1" w:noHBand="0" w:noVBand="0"/>
      </w:tblPr>
      <w:tblGrid>
        <w:gridCol w:w="431"/>
        <w:gridCol w:w="1701"/>
        <w:gridCol w:w="420"/>
        <w:gridCol w:w="858"/>
      </w:tblGrid>
      <w:tr w:rsidR="00162C09" w:rsidRPr="00162C09" w14:paraId="1EF72B60" w14:textId="77777777" w:rsidTr="00F70B31">
        <w:tc>
          <w:tcPr>
            <w:tcW w:w="431" w:type="dxa"/>
            <w:vAlign w:val="bottom"/>
          </w:tcPr>
          <w:p w14:paraId="3016C681" w14:textId="77777777" w:rsidR="00162C09" w:rsidRPr="00162C09" w:rsidRDefault="00162C09" w:rsidP="00162C09">
            <w:pPr>
              <w:contextualSpacing/>
              <w:rPr>
                <w:rFonts w:ascii="Times New Roman" w:hAnsi="Times New Roman" w:cs="Times New Roman"/>
                <w:sz w:val="24"/>
                <w:szCs w:val="24"/>
                <w:u w:val="single"/>
              </w:rPr>
            </w:pPr>
            <w:r w:rsidRPr="00162C09">
              <w:rPr>
                <w:rFonts w:ascii="Times New Roman" w:hAnsi="Times New Roman" w:cs="Times New Roman"/>
                <w:b/>
                <w:sz w:val="24"/>
                <w:szCs w:val="24"/>
              </w:rPr>
              <w:t>От</w:t>
            </w:r>
          </w:p>
        </w:tc>
        <w:tc>
          <w:tcPr>
            <w:tcW w:w="1701" w:type="dxa"/>
            <w:tcBorders>
              <w:top w:val="nil"/>
              <w:left w:val="nil"/>
              <w:bottom w:val="single" w:sz="4" w:space="0" w:color="auto"/>
              <w:right w:val="nil"/>
            </w:tcBorders>
            <w:vAlign w:val="bottom"/>
          </w:tcPr>
          <w:p w14:paraId="74CA16EE" w14:textId="6949709A" w:rsidR="00162C09" w:rsidRPr="00162C09" w:rsidRDefault="00633F5A" w:rsidP="003B1D65">
            <w:pPr>
              <w:ind w:left="12"/>
              <w:contextualSpacing/>
              <w:rPr>
                <w:rFonts w:ascii="Times New Roman" w:hAnsi="Times New Roman" w:cs="Times New Roman"/>
                <w:sz w:val="28"/>
                <w:szCs w:val="28"/>
              </w:rPr>
            </w:pPr>
            <w:r>
              <w:rPr>
                <w:rFonts w:ascii="Times New Roman" w:hAnsi="Times New Roman" w:cs="Times New Roman"/>
                <w:sz w:val="28"/>
                <w:szCs w:val="28"/>
              </w:rPr>
              <w:t>22</w:t>
            </w:r>
            <w:r w:rsidR="00162C09" w:rsidRPr="00162C09">
              <w:rPr>
                <w:rFonts w:ascii="Times New Roman" w:hAnsi="Times New Roman" w:cs="Times New Roman"/>
                <w:sz w:val="28"/>
                <w:szCs w:val="28"/>
              </w:rPr>
              <w:t>.0</w:t>
            </w:r>
            <w:r w:rsidR="00162C09">
              <w:rPr>
                <w:rFonts w:ascii="Times New Roman" w:hAnsi="Times New Roman" w:cs="Times New Roman"/>
                <w:sz w:val="28"/>
                <w:szCs w:val="28"/>
              </w:rPr>
              <w:t>3</w:t>
            </w:r>
            <w:r w:rsidR="00162C09" w:rsidRPr="00162C09">
              <w:rPr>
                <w:rFonts w:ascii="Times New Roman" w:hAnsi="Times New Roman" w:cs="Times New Roman"/>
                <w:sz w:val="28"/>
                <w:szCs w:val="28"/>
              </w:rPr>
              <w:t>.2023</w:t>
            </w:r>
          </w:p>
        </w:tc>
        <w:tc>
          <w:tcPr>
            <w:tcW w:w="420" w:type="dxa"/>
            <w:vAlign w:val="bottom"/>
          </w:tcPr>
          <w:p w14:paraId="07DEA106" w14:textId="77777777" w:rsidR="00162C09" w:rsidRPr="00162C09" w:rsidRDefault="00162C09" w:rsidP="00162C09">
            <w:pPr>
              <w:contextualSpacing/>
              <w:jc w:val="both"/>
              <w:rPr>
                <w:rFonts w:ascii="Times New Roman" w:hAnsi="Times New Roman" w:cs="Times New Roman"/>
                <w:sz w:val="24"/>
                <w:szCs w:val="24"/>
                <w:u w:val="single"/>
              </w:rPr>
            </w:pPr>
            <w:r w:rsidRPr="00162C09">
              <w:rPr>
                <w:rFonts w:ascii="Times New Roman" w:hAnsi="Times New Roman" w:cs="Times New Roman"/>
                <w:b/>
                <w:sz w:val="24"/>
                <w:szCs w:val="24"/>
              </w:rPr>
              <w:t xml:space="preserve"> №</w:t>
            </w:r>
          </w:p>
        </w:tc>
        <w:tc>
          <w:tcPr>
            <w:tcW w:w="858" w:type="dxa"/>
            <w:tcBorders>
              <w:top w:val="nil"/>
              <w:left w:val="nil"/>
              <w:bottom w:val="single" w:sz="4" w:space="0" w:color="auto"/>
              <w:right w:val="nil"/>
            </w:tcBorders>
            <w:vAlign w:val="bottom"/>
          </w:tcPr>
          <w:p w14:paraId="02D420B3" w14:textId="394CB412" w:rsidR="00162C09" w:rsidRPr="00162C09" w:rsidRDefault="00633F5A" w:rsidP="00162C09">
            <w:pPr>
              <w:contextualSpacing/>
              <w:rPr>
                <w:rFonts w:ascii="Times New Roman" w:hAnsi="Times New Roman" w:cs="Times New Roman"/>
                <w:sz w:val="28"/>
                <w:szCs w:val="28"/>
              </w:rPr>
            </w:pPr>
            <w:r>
              <w:rPr>
                <w:rFonts w:ascii="Times New Roman" w:hAnsi="Times New Roman" w:cs="Times New Roman"/>
                <w:sz w:val="28"/>
                <w:szCs w:val="28"/>
              </w:rPr>
              <w:t>330</w:t>
            </w:r>
          </w:p>
        </w:tc>
      </w:tr>
    </w:tbl>
    <w:p w14:paraId="71C76006" w14:textId="2A26A2E8" w:rsidR="00162C09" w:rsidRDefault="00162C09" w:rsidP="00162C09">
      <w:pPr>
        <w:contextualSpacing/>
        <w:rPr>
          <w:rFonts w:ascii="Times New Roman" w:hAnsi="Times New Roman" w:cs="Times New Roman"/>
          <w:sz w:val="24"/>
          <w:szCs w:val="24"/>
        </w:rPr>
      </w:pPr>
      <w:r w:rsidRPr="00162C09">
        <w:rPr>
          <w:rFonts w:ascii="Times New Roman" w:hAnsi="Times New Roman" w:cs="Times New Roman"/>
          <w:b/>
          <w:sz w:val="24"/>
          <w:szCs w:val="24"/>
        </w:rPr>
        <w:t xml:space="preserve">       </w:t>
      </w:r>
      <w:proofErr w:type="spellStart"/>
      <w:proofErr w:type="gramStart"/>
      <w:r>
        <w:rPr>
          <w:rFonts w:ascii="Times New Roman" w:hAnsi="Times New Roman" w:cs="Times New Roman"/>
          <w:sz w:val="24"/>
          <w:szCs w:val="24"/>
        </w:rPr>
        <w:t>пгт</w:t>
      </w:r>
      <w:proofErr w:type="spellEnd"/>
      <w:proofErr w:type="gramEnd"/>
      <w:r>
        <w:rPr>
          <w:rFonts w:ascii="Times New Roman" w:hAnsi="Times New Roman" w:cs="Times New Roman"/>
          <w:sz w:val="24"/>
          <w:szCs w:val="24"/>
        </w:rPr>
        <w:t>. Верх-Чебула</w:t>
      </w:r>
    </w:p>
    <w:p w14:paraId="274466BD" w14:textId="77777777" w:rsidR="00162C09" w:rsidRPr="00162C09" w:rsidRDefault="00162C09" w:rsidP="00162C09">
      <w:pPr>
        <w:contextualSpacing/>
        <w:rPr>
          <w:rFonts w:ascii="Times New Roman" w:hAnsi="Times New Roman" w:cs="Times New Roman"/>
          <w:sz w:val="24"/>
          <w:szCs w:val="24"/>
        </w:rPr>
      </w:pPr>
    </w:p>
    <w:p w14:paraId="4171A92C" w14:textId="77777777" w:rsidR="00633F5A" w:rsidRDefault="00162C09" w:rsidP="00E80C92">
      <w:pPr>
        <w:spacing w:after="0" w:line="240" w:lineRule="auto"/>
        <w:jc w:val="center"/>
        <w:rPr>
          <w:rFonts w:ascii="Times New Roman" w:hAnsi="Times New Roman" w:cs="Times New Roman"/>
          <w:b/>
          <w:sz w:val="28"/>
          <w:szCs w:val="28"/>
        </w:rPr>
      </w:pPr>
      <w:r w:rsidRPr="00505794">
        <w:rPr>
          <w:rFonts w:ascii="Times New Roman" w:hAnsi="Times New Roman" w:cs="Times New Roman"/>
          <w:b/>
          <w:sz w:val="28"/>
          <w:szCs w:val="28"/>
        </w:rPr>
        <w:t>О</w:t>
      </w:r>
      <w:r w:rsidR="00E80C92">
        <w:rPr>
          <w:rFonts w:ascii="Times New Roman" w:hAnsi="Times New Roman" w:cs="Times New Roman"/>
          <w:b/>
          <w:sz w:val="28"/>
          <w:szCs w:val="28"/>
        </w:rPr>
        <w:t xml:space="preserve">б утверждении Положения о дополнительных мерах социальной поддержки семей граждан, </w:t>
      </w:r>
    </w:p>
    <w:p w14:paraId="08BBC5A3" w14:textId="4073E609" w:rsidR="00162C09" w:rsidRPr="00E80C92" w:rsidRDefault="00E80C92" w:rsidP="00E80C92">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призванных</w:t>
      </w:r>
      <w:proofErr w:type="gramEnd"/>
      <w:r>
        <w:rPr>
          <w:rFonts w:ascii="Times New Roman" w:hAnsi="Times New Roman" w:cs="Times New Roman"/>
          <w:b/>
          <w:sz w:val="28"/>
          <w:szCs w:val="28"/>
        </w:rPr>
        <w:t xml:space="preserve"> на военную службу по мобилизации</w:t>
      </w:r>
    </w:p>
    <w:p w14:paraId="7E860928" w14:textId="77777777" w:rsidR="007A14C5" w:rsidRDefault="00162C09" w:rsidP="00162C09">
      <w:pPr>
        <w:pStyle w:val="ConsPlusNormal"/>
        <w:ind w:firstLine="567"/>
        <w:jc w:val="both"/>
        <w:rPr>
          <w:rFonts w:ascii="Times New Roman" w:eastAsia="Calibri" w:hAnsi="Times New Roman" w:cs="Times New Roman"/>
          <w:sz w:val="28"/>
          <w:szCs w:val="28"/>
        </w:rPr>
      </w:pPr>
      <w:r w:rsidRPr="00BA72CC">
        <w:rPr>
          <w:rFonts w:ascii="Times New Roman" w:hAnsi="Times New Roman" w:cs="Times New Roman"/>
          <w:sz w:val="28"/>
          <w:szCs w:val="28"/>
        </w:rPr>
        <w:t>На основании</w:t>
      </w:r>
      <w:r w:rsidRPr="00162C09">
        <w:rPr>
          <w:rFonts w:ascii="Times New Roman" w:hAnsi="Times New Roman" w:cs="Times New Roman"/>
          <w:bCs/>
          <w:sz w:val="28"/>
          <w:szCs w:val="28"/>
        </w:rPr>
        <w:t xml:space="preserve"> </w:t>
      </w:r>
      <w:r>
        <w:rPr>
          <w:rFonts w:ascii="Times New Roman" w:hAnsi="Times New Roman" w:cs="Times New Roman"/>
          <w:bCs/>
          <w:sz w:val="28"/>
          <w:szCs w:val="28"/>
        </w:rPr>
        <w:t>Федеральным законом от 06.10.2003 №131-ФЗ «</w:t>
      </w:r>
      <w:r w:rsidRPr="000C0115">
        <w:rPr>
          <w:rFonts w:ascii="Times New Roman" w:hAnsi="Times New Roman" w:cs="Times New Roman"/>
          <w:bCs/>
          <w:sz w:val="28"/>
          <w:szCs w:val="28"/>
        </w:rPr>
        <w:t xml:space="preserve">Об общих принципах организации </w:t>
      </w:r>
      <w:r>
        <w:rPr>
          <w:rFonts w:ascii="Times New Roman" w:hAnsi="Times New Roman" w:cs="Times New Roman"/>
          <w:bCs/>
          <w:sz w:val="28"/>
          <w:szCs w:val="28"/>
        </w:rPr>
        <w:t>местного самоуправления в Российской Федерации», Законом Кемеровской области –Кузбасса от 27.10.2022 №115-ОЗ «О мерах социальной поддержки семей граждан, принимающих участие в специальной военной операции», постановлением Губернатора Кемеровской области – Кузбасса от 10.10.2022 №92-ПГ «О дополнительных мерах социальной поддержки семей граждан, призванных на военную службу по мобилизации»</w:t>
      </w:r>
      <w:r>
        <w:rPr>
          <w:rFonts w:ascii="Times New Roman" w:hAnsi="Times New Roman" w:cs="Times New Roman"/>
          <w:sz w:val="28"/>
          <w:szCs w:val="28"/>
          <w:lang w:eastAsia="en-US"/>
        </w:rPr>
        <w:t xml:space="preserve">, </w:t>
      </w:r>
      <w:r w:rsidRPr="00212BFA">
        <w:rPr>
          <w:rFonts w:ascii="Times New Roman" w:eastAsia="Calibri" w:hAnsi="Times New Roman" w:cs="Times New Roman"/>
          <w:sz w:val="28"/>
          <w:szCs w:val="28"/>
        </w:rPr>
        <w:t xml:space="preserve">Совет народных депутатов </w:t>
      </w:r>
      <w:r>
        <w:rPr>
          <w:rFonts w:ascii="Times New Roman" w:eastAsia="Calibri" w:hAnsi="Times New Roman" w:cs="Times New Roman"/>
          <w:sz w:val="28"/>
          <w:szCs w:val="28"/>
        </w:rPr>
        <w:t>Чебулинского</w:t>
      </w:r>
      <w:r w:rsidRPr="00212BFA">
        <w:rPr>
          <w:rFonts w:ascii="Times New Roman" w:eastAsia="Calibri" w:hAnsi="Times New Roman" w:cs="Times New Roman"/>
          <w:sz w:val="28"/>
          <w:szCs w:val="28"/>
        </w:rPr>
        <w:t xml:space="preserve"> муниципального округа</w:t>
      </w:r>
    </w:p>
    <w:p w14:paraId="4B9A8199" w14:textId="7EE06E73" w:rsidR="00162C09" w:rsidRDefault="00162C09" w:rsidP="00162C09">
      <w:pPr>
        <w:pStyle w:val="ConsPlusNormal"/>
        <w:ind w:firstLine="567"/>
        <w:jc w:val="both"/>
        <w:rPr>
          <w:rFonts w:ascii="Times New Roman" w:eastAsia="Calibri" w:hAnsi="Times New Roman" w:cs="Times New Roman"/>
          <w:sz w:val="28"/>
          <w:szCs w:val="28"/>
        </w:rPr>
      </w:pPr>
      <w:r w:rsidRPr="00212BFA">
        <w:rPr>
          <w:rFonts w:ascii="Times New Roman" w:eastAsia="Calibri" w:hAnsi="Times New Roman" w:cs="Times New Roman"/>
          <w:sz w:val="28"/>
          <w:szCs w:val="28"/>
        </w:rPr>
        <w:t xml:space="preserve"> </w:t>
      </w:r>
      <w:r w:rsidR="007A14C5">
        <w:rPr>
          <w:rFonts w:ascii="Times New Roman" w:eastAsia="Calibri" w:hAnsi="Times New Roman" w:cs="Times New Roman"/>
          <w:sz w:val="28"/>
          <w:szCs w:val="28"/>
        </w:rPr>
        <w:t>РЕШИЛ</w:t>
      </w:r>
      <w:r w:rsidRPr="00212BFA">
        <w:rPr>
          <w:rFonts w:ascii="Times New Roman" w:eastAsia="Calibri" w:hAnsi="Times New Roman" w:cs="Times New Roman"/>
          <w:sz w:val="28"/>
          <w:szCs w:val="28"/>
        </w:rPr>
        <w:t>:</w:t>
      </w:r>
    </w:p>
    <w:p w14:paraId="02FA34C2" w14:textId="77777777" w:rsidR="007A14C5" w:rsidRPr="00402B78" w:rsidRDefault="007A14C5" w:rsidP="00162C09">
      <w:pPr>
        <w:pStyle w:val="ConsPlusNormal"/>
        <w:ind w:firstLine="567"/>
        <w:jc w:val="both"/>
        <w:rPr>
          <w:rFonts w:ascii="Times New Roman" w:hAnsi="Times New Roman" w:cs="Times New Roman"/>
          <w:sz w:val="28"/>
          <w:szCs w:val="28"/>
          <w:lang w:eastAsia="en-US"/>
        </w:rPr>
      </w:pPr>
    </w:p>
    <w:p w14:paraId="016AAB52" w14:textId="450FFC0C" w:rsidR="00162C09" w:rsidRDefault="00162C09" w:rsidP="00E80C92">
      <w:pPr>
        <w:pStyle w:val="ConsPlusNormal"/>
        <w:ind w:firstLine="567"/>
        <w:jc w:val="both"/>
        <w:rPr>
          <w:rFonts w:ascii="Times New Roman" w:hAnsi="Times New Roman" w:cs="Times New Roman"/>
          <w:bCs/>
          <w:sz w:val="28"/>
          <w:szCs w:val="28"/>
        </w:rPr>
      </w:pPr>
      <w:r w:rsidRPr="00212BFA">
        <w:rPr>
          <w:rFonts w:ascii="Times New Roman" w:hAnsi="Times New Roman"/>
          <w:sz w:val="28"/>
          <w:szCs w:val="28"/>
        </w:rPr>
        <w:t xml:space="preserve">1. </w:t>
      </w:r>
      <w:r>
        <w:rPr>
          <w:rFonts w:ascii="Times New Roman" w:hAnsi="Times New Roman"/>
          <w:sz w:val="28"/>
          <w:szCs w:val="28"/>
        </w:rPr>
        <w:t xml:space="preserve">Утвердить </w:t>
      </w:r>
      <w:r>
        <w:rPr>
          <w:rFonts w:ascii="Times New Roman" w:hAnsi="Times New Roman" w:cs="Times New Roman"/>
          <w:bCs/>
          <w:sz w:val="28"/>
          <w:szCs w:val="28"/>
        </w:rPr>
        <w:t xml:space="preserve">Положение </w:t>
      </w:r>
      <w:r w:rsidR="007A14C5">
        <w:rPr>
          <w:rFonts w:ascii="Times New Roman" w:hAnsi="Times New Roman" w:cs="Times New Roman"/>
          <w:bCs/>
          <w:sz w:val="28"/>
          <w:szCs w:val="28"/>
        </w:rPr>
        <w:t>«</w:t>
      </w:r>
      <w:r>
        <w:rPr>
          <w:rFonts w:ascii="Times New Roman" w:hAnsi="Times New Roman" w:cs="Times New Roman"/>
          <w:bCs/>
          <w:sz w:val="28"/>
          <w:szCs w:val="28"/>
        </w:rPr>
        <w:t>О дополнительных мерах социальной поддержки семей граждан, призванных на военную службу по мобилизации»</w:t>
      </w:r>
      <w:r w:rsidR="007A14C5">
        <w:rPr>
          <w:rFonts w:ascii="Times New Roman" w:hAnsi="Times New Roman" w:cs="Times New Roman"/>
          <w:bCs/>
          <w:sz w:val="28"/>
          <w:szCs w:val="28"/>
        </w:rPr>
        <w:t>.</w:t>
      </w:r>
    </w:p>
    <w:p w14:paraId="01B5BAE2" w14:textId="7644B290" w:rsidR="00162C09" w:rsidRPr="007A14C5" w:rsidRDefault="00162C09" w:rsidP="00E80C92">
      <w:pPr>
        <w:pStyle w:val="ConsPlusNormal"/>
        <w:ind w:firstLine="567"/>
        <w:jc w:val="both"/>
        <w:rPr>
          <w:rFonts w:ascii="Times New Roman" w:hAnsi="Times New Roman" w:cs="Times New Roman"/>
          <w:sz w:val="28"/>
          <w:szCs w:val="28"/>
        </w:rPr>
      </w:pPr>
      <w:r w:rsidRPr="007A14C5">
        <w:rPr>
          <w:rFonts w:ascii="Times New Roman" w:hAnsi="Times New Roman" w:cs="Times New Roman"/>
          <w:bCs/>
          <w:sz w:val="28"/>
          <w:szCs w:val="28"/>
        </w:rPr>
        <w:t xml:space="preserve">2. </w:t>
      </w:r>
      <w:r w:rsidR="007A14C5" w:rsidRPr="007A14C5">
        <w:rPr>
          <w:rFonts w:ascii="Times New Roman" w:hAnsi="Times New Roman" w:cs="Times New Roman"/>
          <w:sz w:val="28"/>
          <w:szCs w:val="28"/>
        </w:rPr>
        <w:t xml:space="preserve">Решение Совета народных депутатов Чебулинского муниципального </w:t>
      </w:r>
      <w:proofErr w:type="gramStart"/>
      <w:r w:rsidR="007A14C5">
        <w:rPr>
          <w:rFonts w:ascii="Times New Roman" w:hAnsi="Times New Roman" w:cs="Times New Roman"/>
          <w:sz w:val="28"/>
          <w:szCs w:val="28"/>
        </w:rPr>
        <w:t>округа</w:t>
      </w:r>
      <w:r w:rsidR="007A14C5" w:rsidRPr="007A14C5">
        <w:rPr>
          <w:rFonts w:ascii="Times New Roman" w:hAnsi="Times New Roman" w:cs="Times New Roman"/>
          <w:sz w:val="28"/>
          <w:szCs w:val="28"/>
        </w:rPr>
        <w:t xml:space="preserve">  от</w:t>
      </w:r>
      <w:proofErr w:type="gramEnd"/>
      <w:r w:rsidR="007A14C5" w:rsidRPr="007A14C5">
        <w:rPr>
          <w:rFonts w:ascii="Times New Roman" w:hAnsi="Times New Roman" w:cs="Times New Roman"/>
          <w:sz w:val="28"/>
          <w:szCs w:val="28"/>
        </w:rPr>
        <w:t xml:space="preserve"> 26.0</w:t>
      </w:r>
      <w:r w:rsidR="007A14C5">
        <w:rPr>
          <w:rFonts w:ascii="Times New Roman" w:hAnsi="Times New Roman" w:cs="Times New Roman"/>
          <w:sz w:val="28"/>
          <w:szCs w:val="28"/>
        </w:rPr>
        <w:t>1</w:t>
      </w:r>
      <w:r w:rsidR="007A14C5" w:rsidRPr="007A14C5">
        <w:rPr>
          <w:rFonts w:ascii="Times New Roman" w:hAnsi="Times New Roman" w:cs="Times New Roman"/>
          <w:sz w:val="28"/>
          <w:szCs w:val="28"/>
        </w:rPr>
        <w:t>.20</w:t>
      </w:r>
      <w:r w:rsidR="007A14C5">
        <w:rPr>
          <w:rFonts w:ascii="Times New Roman" w:hAnsi="Times New Roman" w:cs="Times New Roman"/>
          <w:sz w:val="28"/>
          <w:szCs w:val="28"/>
        </w:rPr>
        <w:t>23</w:t>
      </w:r>
      <w:r w:rsidR="007A14C5" w:rsidRPr="007A14C5">
        <w:rPr>
          <w:rFonts w:ascii="Times New Roman" w:hAnsi="Times New Roman" w:cs="Times New Roman"/>
          <w:sz w:val="28"/>
          <w:szCs w:val="28"/>
        </w:rPr>
        <w:t xml:space="preserve">  №3</w:t>
      </w:r>
      <w:r w:rsidR="007A14C5">
        <w:rPr>
          <w:rFonts w:ascii="Times New Roman" w:hAnsi="Times New Roman" w:cs="Times New Roman"/>
          <w:sz w:val="28"/>
          <w:szCs w:val="28"/>
        </w:rPr>
        <w:t>19</w:t>
      </w:r>
      <w:r w:rsidR="007A14C5" w:rsidRPr="007A14C5">
        <w:rPr>
          <w:rFonts w:ascii="Times New Roman" w:hAnsi="Times New Roman" w:cs="Times New Roman"/>
          <w:sz w:val="28"/>
          <w:szCs w:val="28"/>
        </w:rPr>
        <w:t xml:space="preserve"> «Об утверждении</w:t>
      </w:r>
      <w:r w:rsidR="007A14C5" w:rsidRPr="007A14C5">
        <w:rPr>
          <w:rFonts w:ascii="Times New Roman" w:hAnsi="Times New Roman" w:cs="Times New Roman"/>
          <w:b/>
          <w:sz w:val="28"/>
          <w:szCs w:val="28"/>
        </w:rPr>
        <w:t xml:space="preserve"> </w:t>
      </w:r>
      <w:r w:rsidR="007A14C5" w:rsidRPr="007A14C5">
        <w:rPr>
          <w:rFonts w:ascii="Times New Roman" w:hAnsi="Times New Roman" w:cs="Times New Roman"/>
          <w:sz w:val="28"/>
          <w:szCs w:val="28"/>
        </w:rPr>
        <w:t>По</w:t>
      </w:r>
      <w:r w:rsidR="007A14C5">
        <w:rPr>
          <w:rFonts w:ascii="Times New Roman" w:hAnsi="Times New Roman" w:cs="Times New Roman"/>
          <w:sz w:val="28"/>
          <w:szCs w:val="28"/>
        </w:rPr>
        <w:t>рядка</w:t>
      </w:r>
      <w:r w:rsidR="007A14C5" w:rsidRPr="007A14C5">
        <w:rPr>
          <w:rFonts w:ascii="Times New Roman" w:hAnsi="Times New Roman" w:cs="Times New Roman"/>
          <w:sz w:val="28"/>
          <w:szCs w:val="28"/>
        </w:rPr>
        <w:t xml:space="preserve"> </w:t>
      </w:r>
      <w:r w:rsidR="007A14C5" w:rsidRPr="009A685D">
        <w:rPr>
          <w:rFonts w:ascii="Times New Roman" w:hAnsi="Times New Roman" w:cs="Times New Roman"/>
          <w:sz w:val="28"/>
          <w:szCs w:val="28"/>
        </w:rPr>
        <w:t>оказания адресной социальной помощи отдельным категориям граждан Чебулинского муниципального округа (мобилизованным, добровольцам), а так же членам их се</w:t>
      </w:r>
      <w:r w:rsidR="007A14C5">
        <w:rPr>
          <w:rFonts w:ascii="Times New Roman" w:hAnsi="Times New Roman" w:cs="Times New Roman"/>
          <w:sz w:val="28"/>
          <w:szCs w:val="28"/>
        </w:rPr>
        <w:t>мей (супруге, родителям, детям)</w:t>
      </w:r>
      <w:r w:rsidR="007A14C5" w:rsidRPr="007A14C5">
        <w:rPr>
          <w:rFonts w:ascii="Times New Roman" w:hAnsi="Times New Roman" w:cs="Times New Roman"/>
          <w:sz w:val="28"/>
          <w:szCs w:val="28"/>
        </w:rPr>
        <w:t>», признать утратившим силу.</w:t>
      </w:r>
    </w:p>
    <w:p w14:paraId="743B0901" w14:textId="78C8CDDE" w:rsidR="00162C09" w:rsidRDefault="007A14C5" w:rsidP="00E80C92">
      <w:pPr>
        <w:spacing w:line="240" w:lineRule="auto"/>
        <w:ind w:firstLine="567"/>
        <w:contextualSpacing/>
        <w:jc w:val="both"/>
        <w:textAlignment w:val="baseline"/>
        <w:rPr>
          <w:rFonts w:ascii="Times New Roman" w:hAnsi="Times New Roman" w:cs="Times New Roman"/>
          <w:color w:val="000000"/>
          <w:sz w:val="28"/>
          <w:szCs w:val="28"/>
          <w:shd w:val="clear" w:color="auto" w:fill="FFFFFF"/>
        </w:rPr>
      </w:pPr>
      <w:r>
        <w:rPr>
          <w:rFonts w:ascii="Times New Roman" w:hAnsi="Times New Roman" w:cs="Times New Roman"/>
          <w:sz w:val="28"/>
          <w:szCs w:val="28"/>
        </w:rPr>
        <w:t>3</w:t>
      </w:r>
      <w:r w:rsidR="00162C09" w:rsidRPr="00162C09">
        <w:rPr>
          <w:rFonts w:ascii="Times New Roman" w:hAnsi="Times New Roman" w:cs="Times New Roman"/>
          <w:sz w:val="28"/>
          <w:szCs w:val="28"/>
        </w:rPr>
        <w:t xml:space="preserve">. </w:t>
      </w:r>
      <w:r w:rsidR="00162C09" w:rsidRPr="007A14C5">
        <w:rPr>
          <w:rFonts w:ascii="Times New Roman" w:hAnsi="Times New Roman" w:cs="Times New Roman"/>
          <w:sz w:val="28"/>
          <w:szCs w:val="28"/>
        </w:rPr>
        <w:t>Настоящее решение вступает в силу после его официального о</w:t>
      </w:r>
      <w:r w:rsidR="00162C09" w:rsidRPr="007A14C5">
        <w:rPr>
          <w:rFonts w:ascii="Times New Roman" w:hAnsi="Times New Roman" w:cs="Times New Roman"/>
          <w:color w:val="000000"/>
          <w:sz w:val="28"/>
          <w:szCs w:val="28"/>
          <w:shd w:val="clear" w:color="auto" w:fill="FFFFFF"/>
        </w:rPr>
        <w:t>публикования в газете «</w:t>
      </w:r>
      <w:proofErr w:type="spellStart"/>
      <w:r w:rsidR="00162C09" w:rsidRPr="007A14C5">
        <w:rPr>
          <w:rFonts w:ascii="Times New Roman" w:hAnsi="Times New Roman" w:cs="Times New Roman"/>
          <w:color w:val="000000"/>
          <w:sz w:val="28"/>
          <w:szCs w:val="28"/>
          <w:shd w:val="clear" w:color="auto" w:fill="FFFFFF"/>
        </w:rPr>
        <w:t>Чебулинская</w:t>
      </w:r>
      <w:proofErr w:type="spellEnd"/>
      <w:r w:rsidR="00162C09" w:rsidRPr="007A14C5">
        <w:rPr>
          <w:rFonts w:ascii="Times New Roman" w:hAnsi="Times New Roman" w:cs="Times New Roman"/>
          <w:color w:val="000000"/>
          <w:sz w:val="28"/>
          <w:szCs w:val="28"/>
          <w:shd w:val="clear" w:color="auto" w:fill="FFFFFF"/>
        </w:rPr>
        <w:t xml:space="preserve"> газета»</w:t>
      </w:r>
      <w:r w:rsidRPr="007A14C5">
        <w:rPr>
          <w:rFonts w:ascii="Times New Roman" w:hAnsi="Times New Roman" w:cs="Times New Roman"/>
          <w:sz w:val="28"/>
          <w:szCs w:val="28"/>
        </w:rPr>
        <w:t xml:space="preserve"> и распространяет свое действие на правоотношения, возникшие с </w:t>
      </w:r>
      <w:r>
        <w:rPr>
          <w:rFonts w:ascii="Times New Roman" w:hAnsi="Times New Roman" w:cs="Times New Roman"/>
          <w:sz w:val="28"/>
          <w:szCs w:val="28"/>
        </w:rPr>
        <w:t>2</w:t>
      </w:r>
      <w:r w:rsidRPr="007A14C5">
        <w:rPr>
          <w:rFonts w:ascii="Times New Roman" w:hAnsi="Times New Roman" w:cs="Times New Roman"/>
          <w:sz w:val="28"/>
          <w:szCs w:val="28"/>
        </w:rPr>
        <w:t xml:space="preserve"> </w:t>
      </w:r>
      <w:r>
        <w:rPr>
          <w:rFonts w:ascii="Times New Roman" w:hAnsi="Times New Roman" w:cs="Times New Roman"/>
          <w:sz w:val="28"/>
          <w:szCs w:val="28"/>
        </w:rPr>
        <w:t>февраля</w:t>
      </w:r>
      <w:r w:rsidRPr="007A14C5">
        <w:rPr>
          <w:rFonts w:ascii="Times New Roman" w:hAnsi="Times New Roman" w:cs="Times New Roman"/>
          <w:sz w:val="28"/>
          <w:szCs w:val="28"/>
        </w:rPr>
        <w:t xml:space="preserve"> 202</w:t>
      </w:r>
      <w:r>
        <w:rPr>
          <w:rFonts w:ascii="Times New Roman" w:hAnsi="Times New Roman" w:cs="Times New Roman"/>
          <w:sz w:val="28"/>
          <w:szCs w:val="28"/>
        </w:rPr>
        <w:t>3</w:t>
      </w:r>
      <w:r w:rsidRPr="007A14C5">
        <w:rPr>
          <w:rFonts w:ascii="Times New Roman" w:hAnsi="Times New Roman" w:cs="Times New Roman"/>
          <w:sz w:val="28"/>
          <w:szCs w:val="28"/>
        </w:rPr>
        <w:t xml:space="preserve"> </w:t>
      </w:r>
      <w:r>
        <w:rPr>
          <w:rFonts w:ascii="Times New Roman" w:hAnsi="Times New Roman" w:cs="Times New Roman"/>
          <w:sz w:val="28"/>
          <w:szCs w:val="28"/>
        </w:rPr>
        <w:t>года</w:t>
      </w:r>
      <w:r w:rsidR="00162C09" w:rsidRPr="007A14C5">
        <w:rPr>
          <w:rFonts w:ascii="Times New Roman" w:hAnsi="Times New Roman" w:cs="Times New Roman"/>
          <w:color w:val="000000"/>
          <w:sz w:val="28"/>
          <w:szCs w:val="28"/>
          <w:shd w:val="clear" w:color="auto" w:fill="FFFFFF"/>
        </w:rPr>
        <w:t>.</w:t>
      </w:r>
    </w:p>
    <w:p w14:paraId="17D56F9E" w14:textId="399FBD78" w:rsidR="00162C09" w:rsidRPr="00162C09" w:rsidRDefault="00CF6BA8" w:rsidP="00E80C92">
      <w:pPr>
        <w:spacing w:line="240" w:lineRule="auto"/>
        <w:ind w:firstLine="567"/>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4</w:t>
      </w:r>
      <w:r w:rsidR="00162C09" w:rsidRPr="00162C09">
        <w:rPr>
          <w:rFonts w:ascii="Times New Roman" w:hAnsi="Times New Roman" w:cs="Times New Roman"/>
          <w:sz w:val="28"/>
          <w:szCs w:val="28"/>
        </w:rPr>
        <w:t xml:space="preserve">. Контроль за исполнением настоящего решения возложить на Комитет Совета народных депутатов Чебулинского муниципального округа по </w:t>
      </w:r>
      <w:r w:rsidR="00162C09" w:rsidRPr="00162C09">
        <w:rPr>
          <w:rFonts w:ascii="Times New Roman" w:hAnsi="Times New Roman" w:cs="Times New Roman"/>
          <w:sz w:val="28"/>
          <w:szCs w:val="28"/>
        </w:rPr>
        <w:lastRenderedPageBreak/>
        <w:t>правопорядку, соблюдению законности, вопросам местного самоуправления и социальной политике (</w:t>
      </w:r>
      <w:proofErr w:type="spellStart"/>
      <w:r w:rsidR="00162C09" w:rsidRPr="00162C09">
        <w:rPr>
          <w:rFonts w:ascii="Times New Roman" w:hAnsi="Times New Roman" w:cs="Times New Roman"/>
          <w:sz w:val="28"/>
          <w:szCs w:val="28"/>
        </w:rPr>
        <w:t>Кучинский</w:t>
      </w:r>
      <w:proofErr w:type="spellEnd"/>
      <w:r w:rsidR="00162C09" w:rsidRPr="00162C09">
        <w:rPr>
          <w:rFonts w:ascii="Times New Roman" w:hAnsi="Times New Roman" w:cs="Times New Roman"/>
          <w:sz w:val="28"/>
          <w:szCs w:val="28"/>
        </w:rPr>
        <w:t xml:space="preserve"> А.Г.).</w:t>
      </w:r>
    </w:p>
    <w:p w14:paraId="7227AFFA" w14:textId="77777777" w:rsidR="00162C09" w:rsidRPr="00162C09" w:rsidRDefault="00162C09" w:rsidP="00E80C92">
      <w:pPr>
        <w:spacing w:line="240" w:lineRule="auto"/>
        <w:ind w:firstLine="567"/>
        <w:contextualSpacing/>
        <w:rPr>
          <w:rFonts w:ascii="Times New Roman" w:hAnsi="Times New Roman" w:cs="Times New Roman"/>
          <w:sz w:val="28"/>
          <w:szCs w:val="28"/>
        </w:rPr>
      </w:pPr>
    </w:p>
    <w:tbl>
      <w:tblPr>
        <w:tblW w:w="16538" w:type="dxa"/>
        <w:tblInd w:w="14" w:type="dxa"/>
        <w:tblLook w:val="04A0" w:firstRow="1" w:lastRow="0" w:firstColumn="1" w:lastColumn="0" w:noHBand="0" w:noVBand="1"/>
      </w:tblPr>
      <w:tblGrid>
        <w:gridCol w:w="9733"/>
        <w:gridCol w:w="6805"/>
      </w:tblGrid>
      <w:tr w:rsidR="00162C09" w:rsidRPr="00162C09" w14:paraId="233E9C2B" w14:textId="77777777" w:rsidTr="00F70B31">
        <w:tc>
          <w:tcPr>
            <w:tcW w:w="9733" w:type="dxa"/>
            <w:shd w:val="clear" w:color="auto" w:fill="auto"/>
          </w:tcPr>
          <w:p w14:paraId="7796F0C5" w14:textId="77777777" w:rsidR="00162C09" w:rsidRPr="00162C09" w:rsidRDefault="00162C09" w:rsidP="00E80C92">
            <w:pPr>
              <w:autoSpaceDE w:val="0"/>
              <w:autoSpaceDN w:val="0"/>
              <w:adjustRightInd w:val="0"/>
              <w:spacing w:line="240" w:lineRule="auto"/>
              <w:ind w:right="-109"/>
              <w:contextualSpacing/>
              <w:rPr>
                <w:rFonts w:ascii="Times New Roman" w:hAnsi="Times New Roman" w:cs="Times New Roman"/>
                <w:sz w:val="28"/>
                <w:szCs w:val="28"/>
              </w:rPr>
            </w:pPr>
            <w:r w:rsidRPr="00162C09">
              <w:rPr>
                <w:rFonts w:ascii="Times New Roman" w:hAnsi="Times New Roman" w:cs="Times New Roman"/>
                <w:sz w:val="28"/>
                <w:szCs w:val="28"/>
              </w:rPr>
              <w:t>Председатель Совета народных депутатов</w:t>
            </w:r>
          </w:p>
          <w:p w14:paraId="749FA595" w14:textId="77777777" w:rsidR="00162C09" w:rsidRPr="00162C09" w:rsidRDefault="00162C09" w:rsidP="00E80C92">
            <w:pPr>
              <w:autoSpaceDE w:val="0"/>
              <w:autoSpaceDN w:val="0"/>
              <w:adjustRightInd w:val="0"/>
              <w:spacing w:line="240" w:lineRule="auto"/>
              <w:ind w:right="-109"/>
              <w:contextualSpacing/>
              <w:rPr>
                <w:rFonts w:ascii="Times New Roman" w:hAnsi="Times New Roman" w:cs="Times New Roman"/>
                <w:sz w:val="28"/>
                <w:szCs w:val="28"/>
              </w:rPr>
            </w:pPr>
            <w:r w:rsidRPr="00162C09">
              <w:rPr>
                <w:rFonts w:ascii="Times New Roman" w:hAnsi="Times New Roman" w:cs="Times New Roman"/>
                <w:sz w:val="28"/>
                <w:szCs w:val="28"/>
              </w:rPr>
              <w:t>Чебулинского муниципального округа                                      И.С. Кузьмина</w:t>
            </w:r>
          </w:p>
          <w:p w14:paraId="2BA03440" w14:textId="77777777" w:rsidR="00162C09" w:rsidRPr="00162C09" w:rsidRDefault="00162C09" w:rsidP="00E80C92">
            <w:pPr>
              <w:autoSpaceDE w:val="0"/>
              <w:autoSpaceDN w:val="0"/>
              <w:adjustRightInd w:val="0"/>
              <w:spacing w:line="240" w:lineRule="auto"/>
              <w:ind w:right="-109"/>
              <w:contextualSpacing/>
              <w:rPr>
                <w:rFonts w:ascii="Times New Roman" w:hAnsi="Times New Roman" w:cs="Times New Roman"/>
              </w:rPr>
            </w:pPr>
          </w:p>
          <w:p w14:paraId="3C013D1D" w14:textId="77777777" w:rsidR="00162C09" w:rsidRPr="00162C09" w:rsidRDefault="00162C09" w:rsidP="00E80C92">
            <w:pPr>
              <w:widowControl w:val="0"/>
              <w:shd w:val="clear" w:color="auto" w:fill="FFFFFF"/>
              <w:tabs>
                <w:tab w:val="num" w:pos="0"/>
              </w:tabs>
              <w:autoSpaceDE w:val="0"/>
              <w:autoSpaceDN w:val="0"/>
              <w:adjustRightInd w:val="0"/>
              <w:spacing w:line="240" w:lineRule="auto"/>
              <w:contextualSpacing/>
              <w:rPr>
                <w:rFonts w:ascii="Times New Roman" w:hAnsi="Times New Roman" w:cs="Times New Roman"/>
                <w:sz w:val="28"/>
                <w:szCs w:val="28"/>
              </w:rPr>
            </w:pPr>
            <w:r w:rsidRPr="00162C09">
              <w:rPr>
                <w:rFonts w:ascii="Times New Roman" w:hAnsi="Times New Roman" w:cs="Times New Roman"/>
                <w:sz w:val="28"/>
                <w:szCs w:val="28"/>
              </w:rPr>
              <w:t>Глава Чебулинского</w:t>
            </w:r>
          </w:p>
          <w:p w14:paraId="16924E6A" w14:textId="403471C5" w:rsidR="00162C09" w:rsidRPr="00162C09" w:rsidRDefault="00162C09" w:rsidP="00E80C92">
            <w:pPr>
              <w:widowControl w:val="0"/>
              <w:shd w:val="clear" w:color="auto" w:fill="FFFFFF"/>
              <w:tabs>
                <w:tab w:val="num" w:pos="0"/>
              </w:tabs>
              <w:autoSpaceDE w:val="0"/>
              <w:autoSpaceDN w:val="0"/>
              <w:adjustRightInd w:val="0"/>
              <w:spacing w:line="240" w:lineRule="auto"/>
              <w:contextualSpacing/>
              <w:rPr>
                <w:rFonts w:ascii="Times New Roman" w:hAnsi="Times New Roman" w:cs="Times New Roman"/>
                <w:sz w:val="28"/>
                <w:szCs w:val="28"/>
              </w:rPr>
            </w:pPr>
            <w:proofErr w:type="gramStart"/>
            <w:r w:rsidRPr="00162C09">
              <w:rPr>
                <w:rFonts w:ascii="Times New Roman" w:hAnsi="Times New Roman" w:cs="Times New Roman"/>
                <w:sz w:val="28"/>
                <w:szCs w:val="28"/>
              </w:rPr>
              <w:t>муниципального</w:t>
            </w:r>
            <w:proofErr w:type="gramEnd"/>
            <w:r w:rsidRPr="00162C09">
              <w:rPr>
                <w:rFonts w:ascii="Times New Roman" w:hAnsi="Times New Roman" w:cs="Times New Roman"/>
                <w:sz w:val="28"/>
                <w:szCs w:val="28"/>
              </w:rPr>
              <w:t xml:space="preserve"> округа                                                               Н.А.</w:t>
            </w:r>
            <w:r w:rsidR="00CF6BA8">
              <w:rPr>
                <w:rFonts w:ascii="Times New Roman" w:hAnsi="Times New Roman" w:cs="Times New Roman"/>
                <w:sz w:val="28"/>
                <w:szCs w:val="28"/>
              </w:rPr>
              <w:t xml:space="preserve"> </w:t>
            </w:r>
            <w:r w:rsidRPr="00162C09">
              <w:rPr>
                <w:rFonts w:ascii="Times New Roman" w:hAnsi="Times New Roman" w:cs="Times New Roman"/>
                <w:sz w:val="28"/>
                <w:szCs w:val="28"/>
              </w:rPr>
              <w:t>Воронина</w:t>
            </w:r>
          </w:p>
        </w:tc>
        <w:tc>
          <w:tcPr>
            <w:tcW w:w="6805" w:type="dxa"/>
            <w:shd w:val="clear" w:color="auto" w:fill="auto"/>
          </w:tcPr>
          <w:p w14:paraId="05D6F9ED" w14:textId="77777777" w:rsidR="00162C09" w:rsidRPr="00162C09" w:rsidRDefault="00162C09" w:rsidP="00E80C92">
            <w:pPr>
              <w:widowControl w:val="0"/>
              <w:shd w:val="clear" w:color="auto" w:fill="FFFFFF"/>
              <w:tabs>
                <w:tab w:val="num" w:pos="0"/>
              </w:tabs>
              <w:autoSpaceDE w:val="0"/>
              <w:autoSpaceDN w:val="0"/>
              <w:adjustRightInd w:val="0"/>
              <w:spacing w:line="240" w:lineRule="auto"/>
              <w:ind w:right="5"/>
              <w:contextualSpacing/>
              <w:jc w:val="both"/>
              <w:rPr>
                <w:rFonts w:ascii="Times New Roman" w:hAnsi="Times New Roman" w:cs="Times New Roman"/>
                <w:sz w:val="28"/>
                <w:szCs w:val="28"/>
              </w:rPr>
            </w:pPr>
          </w:p>
        </w:tc>
      </w:tr>
    </w:tbl>
    <w:p w14:paraId="33F9D166" w14:textId="77777777" w:rsidR="00162C09" w:rsidRDefault="00162C09" w:rsidP="00162C09">
      <w:pPr>
        <w:pStyle w:val="a7"/>
        <w:rPr>
          <w:rFonts w:ascii="Times New Roman" w:hAnsi="Times New Roman"/>
          <w:sz w:val="24"/>
          <w:szCs w:val="24"/>
        </w:rPr>
      </w:pPr>
    </w:p>
    <w:p w14:paraId="2B281197" w14:textId="77777777" w:rsidR="00162C09" w:rsidRDefault="00162C09" w:rsidP="00162C09">
      <w:pPr>
        <w:pStyle w:val="a7"/>
        <w:rPr>
          <w:rFonts w:ascii="Times New Roman" w:hAnsi="Times New Roman"/>
          <w:sz w:val="24"/>
          <w:szCs w:val="24"/>
        </w:rPr>
      </w:pPr>
    </w:p>
    <w:p w14:paraId="3B379304" w14:textId="77777777" w:rsidR="00162C09" w:rsidRDefault="00162C09" w:rsidP="00162C09">
      <w:pPr>
        <w:pStyle w:val="a7"/>
        <w:rPr>
          <w:rFonts w:ascii="Times New Roman" w:hAnsi="Times New Roman"/>
          <w:sz w:val="24"/>
          <w:szCs w:val="24"/>
        </w:rPr>
      </w:pPr>
    </w:p>
    <w:p w14:paraId="5E0FCD07" w14:textId="77777777" w:rsidR="00162C09" w:rsidRDefault="00162C09" w:rsidP="00162C09">
      <w:pPr>
        <w:pStyle w:val="a7"/>
        <w:rPr>
          <w:rFonts w:ascii="Times New Roman" w:hAnsi="Times New Roman"/>
          <w:sz w:val="24"/>
          <w:szCs w:val="24"/>
        </w:rPr>
      </w:pPr>
    </w:p>
    <w:p w14:paraId="1F3977D0" w14:textId="77777777" w:rsidR="00162C09" w:rsidRDefault="00162C09" w:rsidP="00162C09">
      <w:pPr>
        <w:pStyle w:val="a7"/>
        <w:rPr>
          <w:rFonts w:ascii="Times New Roman" w:hAnsi="Times New Roman"/>
          <w:sz w:val="24"/>
          <w:szCs w:val="24"/>
        </w:rPr>
      </w:pPr>
    </w:p>
    <w:p w14:paraId="7AB61A1C" w14:textId="77777777" w:rsidR="00162C09" w:rsidRDefault="00162C09" w:rsidP="00162C09">
      <w:pPr>
        <w:pStyle w:val="a7"/>
        <w:rPr>
          <w:rFonts w:ascii="Times New Roman" w:hAnsi="Times New Roman"/>
          <w:sz w:val="24"/>
          <w:szCs w:val="24"/>
        </w:rPr>
      </w:pPr>
    </w:p>
    <w:p w14:paraId="3714A32D" w14:textId="77777777" w:rsidR="00162C09" w:rsidRDefault="00162C09" w:rsidP="00162C09">
      <w:pPr>
        <w:pStyle w:val="a7"/>
        <w:rPr>
          <w:rFonts w:ascii="Times New Roman" w:hAnsi="Times New Roman"/>
          <w:sz w:val="24"/>
          <w:szCs w:val="24"/>
        </w:rPr>
      </w:pPr>
    </w:p>
    <w:p w14:paraId="2DC4CAB1" w14:textId="77777777" w:rsidR="00162C09" w:rsidRDefault="00162C09" w:rsidP="00162C09">
      <w:pPr>
        <w:pStyle w:val="a7"/>
        <w:rPr>
          <w:rFonts w:ascii="Times New Roman" w:hAnsi="Times New Roman"/>
          <w:sz w:val="24"/>
          <w:szCs w:val="24"/>
        </w:rPr>
      </w:pPr>
    </w:p>
    <w:p w14:paraId="71A0BDDE" w14:textId="77777777" w:rsidR="00162C09" w:rsidRDefault="00162C09" w:rsidP="00162C09">
      <w:pPr>
        <w:pStyle w:val="a7"/>
        <w:rPr>
          <w:rFonts w:ascii="Times New Roman" w:hAnsi="Times New Roman"/>
          <w:sz w:val="24"/>
          <w:szCs w:val="24"/>
        </w:rPr>
      </w:pPr>
    </w:p>
    <w:p w14:paraId="3EA0D81F" w14:textId="77777777" w:rsidR="00162C09" w:rsidRDefault="00162C09" w:rsidP="00162C09">
      <w:pPr>
        <w:pStyle w:val="a7"/>
        <w:rPr>
          <w:rFonts w:ascii="Times New Roman" w:hAnsi="Times New Roman"/>
          <w:sz w:val="24"/>
          <w:szCs w:val="24"/>
        </w:rPr>
      </w:pPr>
    </w:p>
    <w:p w14:paraId="3B8FFB72" w14:textId="77777777" w:rsidR="00162C09" w:rsidRDefault="00162C09" w:rsidP="00162C09">
      <w:pPr>
        <w:pStyle w:val="a7"/>
        <w:rPr>
          <w:rFonts w:ascii="Times New Roman" w:hAnsi="Times New Roman"/>
          <w:sz w:val="24"/>
          <w:szCs w:val="24"/>
        </w:rPr>
      </w:pPr>
    </w:p>
    <w:p w14:paraId="1DAE2A9E" w14:textId="77777777" w:rsidR="00162C09" w:rsidRDefault="00162C09" w:rsidP="00162C09">
      <w:pPr>
        <w:pStyle w:val="a7"/>
        <w:rPr>
          <w:rFonts w:ascii="Times New Roman" w:hAnsi="Times New Roman"/>
          <w:sz w:val="24"/>
          <w:szCs w:val="24"/>
        </w:rPr>
      </w:pPr>
    </w:p>
    <w:p w14:paraId="3DA5BFF2" w14:textId="77777777" w:rsidR="00162C09" w:rsidRDefault="00162C09" w:rsidP="00162C09">
      <w:pPr>
        <w:pStyle w:val="a7"/>
        <w:rPr>
          <w:rFonts w:ascii="Times New Roman" w:hAnsi="Times New Roman"/>
          <w:sz w:val="24"/>
          <w:szCs w:val="24"/>
        </w:rPr>
      </w:pPr>
    </w:p>
    <w:p w14:paraId="1AC18ADF" w14:textId="77777777" w:rsidR="00162C09" w:rsidRDefault="00162C09" w:rsidP="00162C09">
      <w:pPr>
        <w:pStyle w:val="a7"/>
        <w:rPr>
          <w:rFonts w:ascii="Times New Roman" w:hAnsi="Times New Roman"/>
          <w:sz w:val="24"/>
          <w:szCs w:val="24"/>
        </w:rPr>
      </w:pPr>
    </w:p>
    <w:p w14:paraId="0DF94C54" w14:textId="77777777" w:rsidR="00162C09" w:rsidRDefault="00162C09" w:rsidP="00162C09">
      <w:pPr>
        <w:pStyle w:val="a7"/>
        <w:rPr>
          <w:rFonts w:ascii="Times New Roman" w:hAnsi="Times New Roman"/>
          <w:sz w:val="24"/>
          <w:szCs w:val="24"/>
        </w:rPr>
      </w:pPr>
    </w:p>
    <w:p w14:paraId="2FF1F8A6" w14:textId="77777777" w:rsidR="00162C09" w:rsidRDefault="00162C09" w:rsidP="00162C09">
      <w:pPr>
        <w:pStyle w:val="a7"/>
        <w:rPr>
          <w:rFonts w:ascii="Times New Roman" w:hAnsi="Times New Roman"/>
          <w:sz w:val="24"/>
          <w:szCs w:val="24"/>
        </w:rPr>
      </w:pPr>
    </w:p>
    <w:p w14:paraId="70DCD2BE" w14:textId="77777777" w:rsidR="00162C09" w:rsidRDefault="00162C09" w:rsidP="00162C09">
      <w:pPr>
        <w:pStyle w:val="a7"/>
        <w:rPr>
          <w:rFonts w:ascii="Times New Roman" w:hAnsi="Times New Roman"/>
          <w:sz w:val="24"/>
          <w:szCs w:val="24"/>
        </w:rPr>
      </w:pPr>
    </w:p>
    <w:p w14:paraId="628DA614" w14:textId="77777777" w:rsidR="00162C09" w:rsidRDefault="00162C09" w:rsidP="00162C09">
      <w:pPr>
        <w:pStyle w:val="a7"/>
        <w:rPr>
          <w:rFonts w:ascii="Times New Roman" w:hAnsi="Times New Roman"/>
          <w:sz w:val="24"/>
          <w:szCs w:val="24"/>
        </w:rPr>
      </w:pPr>
    </w:p>
    <w:p w14:paraId="6F292C32" w14:textId="77777777" w:rsidR="00162C09" w:rsidRDefault="00162C09" w:rsidP="00162C09">
      <w:pPr>
        <w:pStyle w:val="a7"/>
        <w:rPr>
          <w:rFonts w:ascii="Times New Roman" w:hAnsi="Times New Roman"/>
          <w:sz w:val="24"/>
          <w:szCs w:val="24"/>
        </w:rPr>
      </w:pPr>
    </w:p>
    <w:p w14:paraId="19917FB0" w14:textId="77777777" w:rsidR="00162C09" w:rsidRDefault="00162C09" w:rsidP="00162C09">
      <w:pPr>
        <w:pStyle w:val="a7"/>
        <w:rPr>
          <w:rFonts w:ascii="Times New Roman" w:hAnsi="Times New Roman"/>
          <w:sz w:val="24"/>
          <w:szCs w:val="24"/>
        </w:rPr>
      </w:pPr>
    </w:p>
    <w:p w14:paraId="7DDC50C9" w14:textId="77777777" w:rsidR="00162C09" w:rsidRDefault="00162C09" w:rsidP="00162C09">
      <w:pPr>
        <w:pStyle w:val="a7"/>
        <w:rPr>
          <w:rFonts w:ascii="Times New Roman" w:hAnsi="Times New Roman"/>
          <w:sz w:val="24"/>
          <w:szCs w:val="24"/>
        </w:rPr>
      </w:pPr>
    </w:p>
    <w:p w14:paraId="081424A9" w14:textId="77777777" w:rsidR="00162C09" w:rsidRDefault="00162C09" w:rsidP="00162C09">
      <w:pPr>
        <w:pStyle w:val="a7"/>
        <w:rPr>
          <w:rFonts w:ascii="Times New Roman" w:hAnsi="Times New Roman"/>
          <w:sz w:val="24"/>
          <w:szCs w:val="24"/>
        </w:rPr>
      </w:pPr>
    </w:p>
    <w:p w14:paraId="07CF21C4" w14:textId="77777777" w:rsidR="00162C09" w:rsidRDefault="00162C09" w:rsidP="00162C09">
      <w:pPr>
        <w:pStyle w:val="a7"/>
        <w:rPr>
          <w:rFonts w:ascii="Times New Roman" w:hAnsi="Times New Roman"/>
          <w:sz w:val="24"/>
          <w:szCs w:val="24"/>
        </w:rPr>
      </w:pPr>
    </w:p>
    <w:p w14:paraId="304F22C9" w14:textId="77777777" w:rsidR="00162C09" w:rsidRDefault="00162C09" w:rsidP="00162C09">
      <w:pPr>
        <w:pStyle w:val="a7"/>
        <w:rPr>
          <w:rFonts w:ascii="Times New Roman" w:hAnsi="Times New Roman"/>
          <w:sz w:val="24"/>
          <w:szCs w:val="24"/>
        </w:rPr>
      </w:pPr>
    </w:p>
    <w:p w14:paraId="66F656E7" w14:textId="77777777" w:rsidR="00162C09" w:rsidRDefault="00162C09" w:rsidP="00162C09">
      <w:pPr>
        <w:pStyle w:val="a7"/>
        <w:rPr>
          <w:rFonts w:ascii="Times New Roman" w:hAnsi="Times New Roman"/>
          <w:sz w:val="24"/>
          <w:szCs w:val="24"/>
        </w:rPr>
      </w:pPr>
    </w:p>
    <w:p w14:paraId="6EC05B94" w14:textId="77777777" w:rsidR="00C61DD5" w:rsidRDefault="00C61DD5" w:rsidP="00162C09">
      <w:pPr>
        <w:pStyle w:val="a7"/>
        <w:rPr>
          <w:rFonts w:ascii="Times New Roman" w:hAnsi="Times New Roman"/>
          <w:sz w:val="24"/>
          <w:szCs w:val="24"/>
        </w:rPr>
      </w:pPr>
    </w:p>
    <w:p w14:paraId="64863D0A" w14:textId="77777777" w:rsidR="00C61DD5" w:rsidRDefault="00C61DD5" w:rsidP="00162C09">
      <w:pPr>
        <w:pStyle w:val="a7"/>
        <w:rPr>
          <w:rFonts w:ascii="Times New Roman" w:hAnsi="Times New Roman"/>
          <w:sz w:val="24"/>
          <w:szCs w:val="24"/>
        </w:rPr>
      </w:pPr>
    </w:p>
    <w:p w14:paraId="0CE0A7A4" w14:textId="77777777" w:rsidR="00C61DD5" w:rsidRDefault="00C61DD5" w:rsidP="00162C09">
      <w:pPr>
        <w:pStyle w:val="a7"/>
        <w:rPr>
          <w:rFonts w:ascii="Times New Roman" w:hAnsi="Times New Roman"/>
          <w:sz w:val="24"/>
          <w:szCs w:val="24"/>
        </w:rPr>
      </w:pPr>
    </w:p>
    <w:p w14:paraId="218BED7C" w14:textId="77777777" w:rsidR="00C61DD5" w:rsidRDefault="00C61DD5" w:rsidP="00162C09">
      <w:pPr>
        <w:pStyle w:val="a7"/>
        <w:rPr>
          <w:rFonts w:ascii="Times New Roman" w:hAnsi="Times New Roman"/>
          <w:sz w:val="24"/>
          <w:szCs w:val="24"/>
        </w:rPr>
      </w:pPr>
    </w:p>
    <w:p w14:paraId="10227CA6" w14:textId="77777777" w:rsidR="00C61DD5" w:rsidRDefault="00C61DD5" w:rsidP="00162C09">
      <w:pPr>
        <w:pStyle w:val="a7"/>
        <w:rPr>
          <w:rFonts w:ascii="Times New Roman" w:hAnsi="Times New Roman"/>
          <w:sz w:val="24"/>
          <w:szCs w:val="24"/>
        </w:rPr>
      </w:pPr>
    </w:p>
    <w:p w14:paraId="1614B48A" w14:textId="77777777" w:rsidR="00C61DD5" w:rsidRDefault="00C61DD5" w:rsidP="00162C09">
      <w:pPr>
        <w:pStyle w:val="a7"/>
        <w:rPr>
          <w:rFonts w:ascii="Times New Roman" w:hAnsi="Times New Roman"/>
          <w:sz w:val="24"/>
          <w:szCs w:val="24"/>
        </w:rPr>
      </w:pPr>
    </w:p>
    <w:p w14:paraId="335EC982" w14:textId="77777777" w:rsidR="00C61DD5" w:rsidRDefault="00C61DD5" w:rsidP="00162C09">
      <w:pPr>
        <w:pStyle w:val="a7"/>
        <w:rPr>
          <w:rFonts w:ascii="Times New Roman" w:hAnsi="Times New Roman"/>
          <w:sz w:val="24"/>
          <w:szCs w:val="24"/>
        </w:rPr>
      </w:pPr>
    </w:p>
    <w:p w14:paraId="56653C9E" w14:textId="77777777" w:rsidR="00C61DD5" w:rsidRDefault="00C61DD5" w:rsidP="00162C09">
      <w:pPr>
        <w:pStyle w:val="a7"/>
        <w:rPr>
          <w:rFonts w:ascii="Times New Roman" w:hAnsi="Times New Roman"/>
          <w:sz w:val="24"/>
          <w:szCs w:val="24"/>
        </w:rPr>
      </w:pPr>
    </w:p>
    <w:p w14:paraId="04D362AD" w14:textId="77777777" w:rsidR="00C61DD5" w:rsidRDefault="00C61DD5" w:rsidP="00162C09">
      <w:pPr>
        <w:pStyle w:val="a7"/>
        <w:rPr>
          <w:rFonts w:ascii="Times New Roman" w:hAnsi="Times New Roman"/>
          <w:sz w:val="24"/>
          <w:szCs w:val="24"/>
        </w:rPr>
      </w:pPr>
    </w:p>
    <w:p w14:paraId="3C7D4231" w14:textId="77777777" w:rsidR="00C61DD5" w:rsidRDefault="00C61DD5" w:rsidP="00162C09">
      <w:pPr>
        <w:pStyle w:val="a7"/>
        <w:rPr>
          <w:rFonts w:ascii="Times New Roman" w:hAnsi="Times New Roman"/>
          <w:sz w:val="24"/>
          <w:szCs w:val="24"/>
        </w:rPr>
      </w:pPr>
    </w:p>
    <w:p w14:paraId="2C61263F" w14:textId="77777777" w:rsidR="00C61DD5" w:rsidRDefault="00C61DD5" w:rsidP="00162C09">
      <w:pPr>
        <w:pStyle w:val="a7"/>
        <w:rPr>
          <w:rFonts w:ascii="Times New Roman" w:hAnsi="Times New Roman"/>
          <w:sz w:val="24"/>
          <w:szCs w:val="24"/>
        </w:rPr>
      </w:pPr>
    </w:p>
    <w:p w14:paraId="26050D90" w14:textId="77777777" w:rsidR="00C61DD5" w:rsidRDefault="00C61DD5" w:rsidP="00162C09">
      <w:pPr>
        <w:pStyle w:val="a7"/>
        <w:rPr>
          <w:rFonts w:ascii="Times New Roman" w:hAnsi="Times New Roman"/>
          <w:sz w:val="24"/>
          <w:szCs w:val="24"/>
        </w:rPr>
      </w:pPr>
    </w:p>
    <w:p w14:paraId="2AE61C83" w14:textId="77777777" w:rsidR="00C61DD5" w:rsidRDefault="00C61DD5" w:rsidP="00162C09">
      <w:pPr>
        <w:pStyle w:val="a7"/>
        <w:rPr>
          <w:rFonts w:ascii="Times New Roman" w:hAnsi="Times New Roman"/>
          <w:sz w:val="24"/>
          <w:szCs w:val="24"/>
        </w:rPr>
      </w:pPr>
    </w:p>
    <w:p w14:paraId="19612312" w14:textId="77777777" w:rsidR="00E667D0" w:rsidRDefault="00E667D0" w:rsidP="00162C09">
      <w:pPr>
        <w:pStyle w:val="a7"/>
        <w:rPr>
          <w:rFonts w:ascii="Times New Roman" w:hAnsi="Times New Roman"/>
          <w:sz w:val="24"/>
          <w:szCs w:val="24"/>
        </w:rPr>
      </w:pPr>
    </w:p>
    <w:p w14:paraId="3E8B27CE" w14:textId="77777777" w:rsidR="00E667D0" w:rsidRDefault="00E667D0" w:rsidP="00162C09">
      <w:pPr>
        <w:pStyle w:val="a7"/>
        <w:rPr>
          <w:rFonts w:ascii="Times New Roman" w:hAnsi="Times New Roman"/>
          <w:sz w:val="24"/>
          <w:szCs w:val="24"/>
        </w:rPr>
      </w:pPr>
    </w:p>
    <w:p w14:paraId="7B82E180" w14:textId="77777777" w:rsidR="00E667D0" w:rsidRDefault="00E667D0" w:rsidP="00162C09">
      <w:pPr>
        <w:pStyle w:val="a7"/>
        <w:rPr>
          <w:rFonts w:ascii="Times New Roman" w:hAnsi="Times New Roman"/>
          <w:sz w:val="24"/>
          <w:szCs w:val="24"/>
        </w:rPr>
      </w:pPr>
    </w:p>
    <w:p w14:paraId="6711D945" w14:textId="77777777" w:rsidR="00E667D0" w:rsidRDefault="00E667D0" w:rsidP="00162C09">
      <w:pPr>
        <w:pStyle w:val="a7"/>
        <w:rPr>
          <w:rFonts w:ascii="Times New Roman" w:hAnsi="Times New Roman"/>
          <w:sz w:val="24"/>
          <w:szCs w:val="24"/>
        </w:rPr>
      </w:pPr>
    </w:p>
    <w:p w14:paraId="58E0A734" w14:textId="77777777" w:rsidR="00C61DD5" w:rsidRDefault="00C61DD5" w:rsidP="00162C09">
      <w:pPr>
        <w:pStyle w:val="a7"/>
        <w:rPr>
          <w:rFonts w:ascii="Times New Roman" w:hAnsi="Times New Roman"/>
          <w:sz w:val="24"/>
          <w:szCs w:val="24"/>
        </w:rPr>
      </w:pPr>
    </w:p>
    <w:p w14:paraId="1370CC9D" w14:textId="77777777" w:rsidR="00162C09" w:rsidRDefault="00162C09" w:rsidP="00162C09">
      <w:pPr>
        <w:pStyle w:val="a7"/>
        <w:rPr>
          <w:rFonts w:ascii="Times New Roman" w:hAnsi="Times New Roman"/>
          <w:sz w:val="24"/>
          <w:szCs w:val="24"/>
        </w:rPr>
      </w:pPr>
    </w:p>
    <w:p w14:paraId="11E2FD3D" w14:textId="77777777" w:rsidR="00162C09" w:rsidRPr="00473C55" w:rsidRDefault="00162C09" w:rsidP="00162C09">
      <w:pPr>
        <w:pStyle w:val="a7"/>
        <w:jc w:val="center"/>
        <w:rPr>
          <w:rFonts w:ascii="Times New Roman" w:hAnsi="Times New Roman"/>
          <w:sz w:val="28"/>
          <w:szCs w:val="28"/>
        </w:rPr>
      </w:pPr>
      <w:r>
        <w:rPr>
          <w:rFonts w:ascii="Times New Roman" w:hAnsi="Times New Roman"/>
          <w:sz w:val="24"/>
          <w:szCs w:val="24"/>
        </w:rPr>
        <w:lastRenderedPageBreak/>
        <w:t xml:space="preserve">                                                                                       </w:t>
      </w:r>
      <w:r w:rsidRPr="00473C55">
        <w:rPr>
          <w:rFonts w:ascii="Times New Roman" w:hAnsi="Times New Roman"/>
          <w:sz w:val="28"/>
          <w:szCs w:val="28"/>
        </w:rPr>
        <w:t xml:space="preserve">Утверждено решением </w:t>
      </w:r>
    </w:p>
    <w:p w14:paraId="4C19D611" w14:textId="77777777" w:rsidR="00162C09" w:rsidRPr="00473C55" w:rsidRDefault="00162C09" w:rsidP="00162C09">
      <w:pPr>
        <w:pStyle w:val="a7"/>
        <w:jc w:val="center"/>
        <w:rPr>
          <w:rFonts w:ascii="Times New Roman" w:hAnsi="Times New Roman"/>
          <w:sz w:val="28"/>
          <w:szCs w:val="28"/>
        </w:rPr>
      </w:pPr>
      <w:r>
        <w:rPr>
          <w:rFonts w:ascii="Times New Roman" w:hAnsi="Times New Roman"/>
          <w:sz w:val="28"/>
          <w:szCs w:val="28"/>
        </w:rPr>
        <w:t xml:space="preserve">                                                                                   </w:t>
      </w:r>
      <w:r w:rsidRPr="00473C55">
        <w:rPr>
          <w:rFonts w:ascii="Times New Roman" w:hAnsi="Times New Roman"/>
          <w:sz w:val="28"/>
          <w:szCs w:val="28"/>
        </w:rPr>
        <w:t>Совета народных депутатов</w:t>
      </w:r>
    </w:p>
    <w:p w14:paraId="163619E7" w14:textId="77777777" w:rsidR="00162C09" w:rsidRPr="00473C55" w:rsidRDefault="00162C09" w:rsidP="00162C09">
      <w:pPr>
        <w:pStyle w:val="a7"/>
        <w:jc w:val="center"/>
        <w:rPr>
          <w:rFonts w:ascii="Times New Roman" w:hAnsi="Times New Roman"/>
          <w:sz w:val="28"/>
          <w:szCs w:val="28"/>
        </w:rPr>
      </w:pPr>
      <w:r w:rsidRPr="00473C55">
        <w:rPr>
          <w:rFonts w:ascii="Times New Roman" w:hAnsi="Times New Roman"/>
          <w:sz w:val="28"/>
          <w:szCs w:val="28"/>
        </w:rPr>
        <w:t xml:space="preserve">                                                         </w:t>
      </w:r>
      <w:r>
        <w:rPr>
          <w:rFonts w:ascii="Times New Roman" w:hAnsi="Times New Roman"/>
          <w:sz w:val="28"/>
          <w:szCs w:val="28"/>
        </w:rPr>
        <w:t xml:space="preserve">  </w:t>
      </w:r>
      <w:r w:rsidRPr="00473C55">
        <w:rPr>
          <w:rFonts w:ascii="Times New Roman" w:hAnsi="Times New Roman"/>
          <w:sz w:val="28"/>
          <w:szCs w:val="28"/>
        </w:rPr>
        <w:t>Чебулинского</w:t>
      </w:r>
    </w:p>
    <w:p w14:paraId="348C7096" w14:textId="77777777" w:rsidR="00162C09" w:rsidRPr="00473C55" w:rsidRDefault="00162C09" w:rsidP="00162C09">
      <w:pPr>
        <w:pStyle w:val="a7"/>
        <w:jc w:val="center"/>
        <w:rPr>
          <w:rFonts w:ascii="Times New Roman" w:hAnsi="Times New Roman"/>
          <w:sz w:val="28"/>
          <w:szCs w:val="28"/>
        </w:rPr>
      </w:pPr>
      <w:r w:rsidRPr="00473C55">
        <w:rPr>
          <w:rFonts w:ascii="Times New Roman" w:hAnsi="Times New Roman"/>
          <w:sz w:val="28"/>
          <w:szCs w:val="28"/>
        </w:rPr>
        <w:t xml:space="preserve">                                                                   </w:t>
      </w:r>
      <w:r>
        <w:rPr>
          <w:rFonts w:ascii="Times New Roman" w:hAnsi="Times New Roman"/>
          <w:sz w:val="28"/>
          <w:szCs w:val="28"/>
        </w:rPr>
        <w:t xml:space="preserve">        </w:t>
      </w:r>
      <w:r w:rsidRPr="00473C55">
        <w:rPr>
          <w:rFonts w:ascii="Times New Roman" w:hAnsi="Times New Roman"/>
          <w:sz w:val="28"/>
          <w:szCs w:val="28"/>
        </w:rPr>
        <w:t xml:space="preserve"> </w:t>
      </w:r>
      <w:proofErr w:type="gramStart"/>
      <w:r w:rsidRPr="00473C55">
        <w:rPr>
          <w:rFonts w:ascii="Times New Roman" w:hAnsi="Times New Roman"/>
          <w:sz w:val="28"/>
          <w:szCs w:val="28"/>
        </w:rPr>
        <w:t>муниципального</w:t>
      </w:r>
      <w:proofErr w:type="gramEnd"/>
      <w:r w:rsidRPr="00473C55">
        <w:rPr>
          <w:rFonts w:ascii="Times New Roman" w:hAnsi="Times New Roman"/>
          <w:sz w:val="28"/>
          <w:szCs w:val="28"/>
        </w:rPr>
        <w:t xml:space="preserve"> округа </w:t>
      </w:r>
    </w:p>
    <w:p w14:paraId="2FC42A3F" w14:textId="6EC1D234" w:rsidR="00886D41" w:rsidRPr="00886D41" w:rsidRDefault="00162C09" w:rsidP="00162C09">
      <w:pPr>
        <w:spacing w:after="0" w:line="240" w:lineRule="auto"/>
        <w:jc w:val="right"/>
        <w:rPr>
          <w:rFonts w:ascii="Times New Roman" w:hAnsi="Times New Roman" w:cs="Times New Roman"/>
          <w:sz w:val="28"/>
          <w:szCs w:val="28"/>
        </w:rPr>
      </w:pPr>
      <w:r>
        <w:rPr>
          <w:rFonts w:ascii="Times New Roman" w:hAnsi="Times New Roman"/>
          <w:sz w:val="28"/>
          <w:szCs w:val="28"/>
        </w:rPr>
        <w:t xml:space="preserve">                                                 </w:t>
      </w:r>
      <w:r w:rsidR="00633F5A">
        <w:rPr>
          <w:rFonts w:ascii="Times New Roman" w:hAnsi="Times New Roman"/>
          <w:sz w:val="28"/>
          <w:szCs w:val="28"/>
        </w:rPr>
        <w:t xml:space="preserve">                             </w:t>
      </w:r>
      <w:r>
        <w:rPr>
          <w:rFonts w:ascii="Times New Roman" w:hAnsi="Times New Roman"/>
          <w:sz w:val="28"/>
          <w:szCs w:val="28"/>
        </w:rPr>
        <w:t xml:space="preserve"> </w:t>
      </w:r>
      <w:proofErr w:type="gramStart"/>
      <w:r>
        <w:rPr>
          <w:rFonts w:ascii="Times New Roman" w:hAnsi="Times New Roman"/>
          <w:sz w:val="28"/>
          <w:szCs w:val="28"/>
        </w:rPr>
        <w:t>о</w:t>
      </w:r>
      <w:r w:rsidRPr="00473C55">
        <w:rPr>
          <w:rFonts w:ascii="Times New Roman" w:hAnsi="Times New Roman"/>
          <w:sz w:val="28"/>
          <w:szCs w:val="28"/>
        </w:rPr>
        <w:t>т</w:t>
      </w:r>
      <w:proofErr w:type="gramEnd"/>
      <w:r w:rsidRPr="00473C55">
        <w:rPr>
          <w:rFonts w:ascii="Times New Roman" w:hAnsi="Times New Roman"/>
          <w:sz w:val="28"/>
          <w:szCs w:val="28"/>
        </w:rPr>
        <w:t xml:space="preserve"> </w:t>
      </w:r>
      <w:r w:rsidR="00633F5A">
        <w:rPr>
          <w:rFonts w:ascii="Times New Roman" w:hAnsi="Times New Roman"/>
          <w:sz w:val="28"/>
          <w:szCs w:val="28"/>
        </w:rPr>
        <w:t>22</w:t>
      </w:r>
      <w:r w:rsidRPr="00473C55">
        <w:rPr>
          <w:rFonts w:ascii="Times New Roman" w:hAnsi="Times New Roman"/>
          <w:sz w:val="28"/>
          <w:szCs w:val="28"/>
        </w:rPr>
        <w:t>.0</w:t>
      </w:r>
      <w:r>
        <w:rPr>
          <w:rFonts w:ascii="Times New Roman" w:hAnsi="Times New Roman"/>
          <w:sz w:val="28"/>
          <w:szCs w:val="28"/>
        </w:rPr>
        <w:t>3</w:t>
      </w:r>
      <w:r w:rsidRPr="00473C55">
        <w:rPr>
          <w:rFonts w:ascii="Times New Roman" w:hAnsi="Times New Roman"/>
          <w:sz w:val="28"/>
          <w:szCs w:val="28"/>
        </w:rPr>
        <w:t>.202</w:t>
      </w:r>
      <w:r>
        <w:rPr>
          <w:rFonts w:ascii="Times New Roman" w:hAnsi="Times New Roman"/>
          <w:sz w:val="28"/>
          <w:szCs w:val="28"/>
        </w:rPr>
        <w:t>3</w:t>
      </w:r>
      <w:r w:rsidRPr="00473C55">
        <w:rPr>
          <w:rFonts w:ascii="Times New Roman" w:hAnsi="Times New Roman"/>
          <w:sz w:val="28"/>
          <w:szCs w:val="28"/>
        </w:rPr>
        <w:t xml:space="preserve"> №</w:t>
      </w:r>
      <w:r w:rsidR="00633F5A">
        <w:rPr>
          <w:rFonts w:ascii="Times New Roman" w:hAnsi="Times New Roman"/>
          <w:sz w:val="28"/>
          <w:szCs w:val="28"/>
        </w:rPr>
        <w:t>330</w:t>
      </w:r>
      <w:r w:rsidRPr="00473C55">
        <w:rPr>
          <w:rFonts w:ascii="Times New Roman" w:hAnsi="Times New Roman"/>
          <w:b/>
          <w:sz w:val="28"/>
          <w:szCs w:val="28"/>
        </w:rPr>
        <w:t xml:space="preserve">               </w:t>
      </w:r>
      <w:r w:rsidR="00886D41" w:rsidRPr="00886D41">
        <w:rPr>
          <w:rFonts w:ascii="Times New Roman" w:hAnsi="Times New Roman" w:cs="Times New Roman"/>
          <w:sz w:val="28"/>
          <w:szCs w:val="28"/>
        </w:rPr>
        <w:t xml:space="preserve">                                                             </w:t>
      </w:r>
    </w:p>
    <w:p w14:paraId="6E7D0559" w14:textId="77777777" w:rsidR="005D1D7E" w:rsidRDefault="005D1D7E" w:rsidP="005D1D7E">
      <w:pPr>
        <w:spacing w:after="0"/>
        <w:rPr>
          <w:rFonts w:ascii="Times New Roman" w:hAnsi="Times New Roman" w:cs="Times New Roman"/>
          <w:b/>
          <w:sz w:val="28"/>
          <w:szCs w:val="28"/>
        </w:rPr>
      </w:pPr>
    </w:p>
    <w:p w14:paraId="738E927F" w14:textId="7D58CC28" w:rsidR="00A57255" w:rsidRPr="00505794" w:rsidRDefault="00505794" w:rsidP="00505794">
      <w:pPr>
        <w:spacing w:after="0"/>
        <w:jc w:val="center"/>
        <w:rPr>
          <w:rFonts w:ascii="Times New Roman" w:hAnsi="Times New Roman" w:cs="Times New Roman"/>
          <w:b/>
          <w:sz w:val="28"/>
          <w:szCs w:val="28"/>
        </w:rPr>
      </w:pPr>
      <w:r w:rsidRPr="00505794">
        <w:rPr>
          <w:rFonts w:ascii="Times New Roman" w:hAnsi="Times New Roman" w:cs="Times New Roman"/>
          <w:b/>
          <w:sz w:val="28"/>
          <w:szCs w:val="28"/>
        </w:rPr>
        <w:t>О</w:t>
      </w:r>
      <w:r w:rsidR="000C0115">
        <w:rPr>
          <w:rFonts w:ascii="Times New Roman" w:hAnsi="Times New Roman" w:cs="Times New Roman"/>
          <w:b/>
          <w:sz w:val="28"/>
          <w:szCs w:val="28"/>
        </w:rPr>
        <w:t xml:space="preserve">Б УТВЕРЖДЕНИИ ПОЛОЖЕНИЯ </w:t>
      </w:r>
      <w:proofErr w:type="gramStart"/>
      <w:r w:rsidR="000C0115">
        <w:rPr>
          <w:rFonts w:ascii="Times New Roman" w:hAnsi="Times New Roman" w:cs="Times New Roman"/>
          <w:b/>
          <w:sz w:val="28"/>
          <w:szCs w:val="28"/>
        </w:rPr>
        <w:t xml:space="preserve">О </w:t>
      </w:r>
      <w:r w:rsidRPr="00505794">
        <w:rPr>
          <w:rFonts w:ascii="Times New Roman" w:hAnsi="Times New Roman" w:cs="Times New Roman"/>
          <w:b/>
          <w:sz w:val="28"/>
          <w:szCs w:val="28"/>
        </w:rPr>
        <w:t xml:space="preserve"> ДОПОЛНИТЕЛЬНЫХ</w:t>
      </w:r>
      <w:proofErr w:type="gramEnd"/>
      <w:r w:rsidRPr="00505794">
        <w:rPr>
          <w:rFonts w:ascii="Times New Roman" w:hAnsi="Times New Roman" w:cs="Times New Roman"/>
          <w:b/>
          <w:sz w:val="28"/>
          <w:szCs w:val="28"/>
        </w:rPr>
        <w:t xml:space="preserve"> МЕРАХ СОЦИАЛЬНОЙ ПОДДЕРЖКИ СЕМЕЙ ГРАЖДАН, ПРИЗВАННЫХ НА ВОЕННУЮ СЛУЖБУ ПО МОБИЛИЗАЦИИ </w:t>
      </w:r>
    </w:p>
    <w:p w14:paraId="67B59B4D" w14:textId="384467AC" w:rsidR="000C0115" w:rsidRDefault="00FB3E9F" w:rsidP="000C0115">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
          <w:bCs/>
          <w:sz w:val="28"/>
          <w:szCs w:val="28"/>
        </w:rPr>
        <w:t xml:space="preserve">Статья </w:t>
      </w:r>
      <w:r w:rsidR="000C0115" w:rsidRPr="000C0115">
        <w:rPr>
          <w:rFonts w:ascii="Times New Roman" w:hAnsi="Times New Roman" w:cs="Times New Roman"/>
          <w:b/>
          <w:bCs/>
          <w:sz w:val="28"/>
          <w:szCs w:val="28"/>
        </w:rPr>
        <w:t>1.</w:t>
      </w:r>
      <w:r w:rsidR="000C0115">
        <w:rPr>
          <w:rFonts w:ascii="Times New Roman" w:hAnsi="Times New Roman" w:cs="Times New Roman"/>
          <w:bCs/>
          <w:sz w:val="28"/>
          <w:szCs w:val="28"/>
        </w:rPr>
        <w:t xml:space="preserve"> Настоящее Положение</w:t>
      </w:r>
      <w:r w:rsidR="000C0115" w:rsidRPr="000C0115">
        <w:rPr>
          <w:rFonts w:ascii="Times New Roman" w:hAnsi="Times New Roman" w:cs="Times New Roman"/>
          <w:bCs/>
          <w:sz w:val="28"/>
          <w:szCs w:val="28"/>
        </w:rPr>
        <w:t xml:space="preserve"> в соответствии </w:t>
      </w:r>
      <w:r w:rsidR="000C0115">
        <w:rPr>
          <w:rFonts w:ascii="Times New Roman" w:hAnsi="Times New Roman" w:cs="Times New Roman"/>
          <w:bCs/>
          <w:sz w:val="28"/>
          <w:szCs w:val="28"/>
        </w:rPr>
        <w:t>с Федеральным законом от 06.10.2003 №131-ФЗ «</w:t>
      </w:r>
      <w:r w:rsidR="000C0115" w:rsidRPr="000C0115">
        <w:rPr>
          <w:rFonts w:ascii="Times New Roman" w:hAnsi="Times New Roman" w:cs="Times New Roman"/>
          <w:bCs/>
          <w:sz w:val="28"/>
          <w:szCs w:val="28"/>
        </w:rPr>
        <w:t xml:space="preserve">Об общих принципах организации </w:t>
      </w:r>
      <w:r w:rsidR="000C0115">
        <w:rPr>
          <w:rFonts w:ascii="Times New Roman" w:hAnsi="Times New Roman" w:cs="Times New Roman"/>
          <w:bCs/>
          <w:sz w:val="28"/>
          <w:szCs w:val="28"/>
        </w:rPr>
        <w:t>местного самоуправления в Российской Федерации», Законом Кемеровской област</w:t>
      </w:r>
      <w:r w:rsidR="00A55388">
        <w:rPr>
          <w:rFonts w:ascii="Times New Roman" w:hAnsi="Times New Roman" w:cs="Times New Roman"/>
          <w:bCs/>
          <w:sz w:val="28"/>
          <w:szCs w:val="28"/>
        </w:rPr>
        <w:t>и –Кузбасса от 27.10.2022 №115-О</w:t>
      </w:r>
      <w:r w:rsidR="000C0115">
        <w:rPr>
          <w:rFonts w:ascii="Times New Roman" w:hAnsi="Times New Roman" w:cs="Times New Roman"/>
          <w:bCs/>
          <w:sz w:val="28"/>
          <w:szCs w:val="28"/>
        </w:rPr>
        <w:t xml:space="preserve">З «О мерах социальной поддержки семей граждан, принимающих участие в специальной военной операции», постановлением Губернатора Кемеровской области – Кузбасса от 10.10.2022 №92-ПГ «О дополнительных мерах социальной поддержки семей граждан, призванных на военную службу по мобилизации» </w:t>
      </w:r>
      <w:r w:rsidR="000C0115" w:rsidRPr="000C0115">
        <w:rPr>
          <w:rFonts w:ascii="Times New Roman" w:hAnsi="Times New Roman" w:cs="Times New Roman"/>
          <w:bCs/>
          <w:sz w:val="28"/>
          <w:szCs w:val="28"/>
        </w:rPr>
        <w:t xml:space="preserve">регулирует отношения, связанные с предоставлением мер социальной поддержки семей граждан, принимающих участие в специальной военной операции (далее также - участники специальной военной операции), к которым в целях настоящего </w:t>
      </w:r>
      <w:r w:rsidR="000C0115">
        <w:rPr>
          <w:rFonts w:ascii="Times New Roman" w:hAnsi="Times New Roman" w:cs="Times New Roman"/>
          <w:bCs/>
          <w:sz w:val="28"/>
          <w:szCs w:val="28"/>
        </w:rPr>
        <w:t>Положения</w:t>
      </w:r>
      <w:r w:rsidR="000C0115" w:rsidRPr="000C0115">
        <w:rPr>
          <w:rFonts w:ascii="Times New Roman" w:hAnsi="Times New Roman" w:cs="Times New Roman"/>
          <w:bCs/>
          <w:sz w:val="28"/>
          <w:szCs w:val="28"/>
        </w:rPr>
        <w:t xml:space="preserve"> относятся:</w:t>
      </w:r>
    </w:p>
    <w:p w14:paraId="65CEA761" w14:textId="77777777" w:rsidR="000C0115" w:rsidRDefault="000C0115" w:rsidP="000C0115">
      <w:pPr>
        <w:autoSpaceDE w:val="0"/>
        <w:autoSpaceDN w:val="0"/>
        <w:adjustRightInd w:val="0"/>
        <w:spacing w:after="0" w:line="240" w:lineRule="auto"/>
        <w:ind w:firstLine="540"/>
        <w:jc w:val="both"/>
        <w:rPr>
          <w:rFonts w:ascii="Times New Roman" w:hAnsi="Times New Roman" w:cs="Times New Roman"/>
          <w:bCs/>
          <w:sz w:val="28"/>
          <w:szCs w:val="28"/>
        </w:rPr>
      </w:pPr>
      <w:r w:rsidRPr="000C0115">
        <w:rPr>
          <w:rFonts w:ascii="Times New Roman" w:hAnsi="Times New Roman" w:cs="Times New Roman"/>
          <w:bCs/>
          <w:sz w:val="28"/>
          <w:szCs w:val="28"/>
        </w:rPr>
        <w:t>1) граждане, призванные на военную службу по мобилизации в Вооруженные Силы Российской Федерации;</w:t>
      </w:r>
    </w:p>
    <w:p w14:paraId="26BE7753" w14:textId="77777777" w:rsidR="000C0115" w:rsidRDefault="000C0115" w:rsidP="000C0115">
      <w:pPr>
        <w:autoSpaceDE w:val="0"/>
        <w:autoSpaceDN w:val="0"/>
        <w:adjustRightInd w:val="0"/>
        <w:spacing w:after="0" w:line="240" w:lineRule="auto"/>
        <w:ind w:firstLine="540"/>
        <w:jc w:val="both"/>
        <w:rPr>
          <w:rFonts w:ascii="Times New Roman" w:hAnsi="Times New Roman" w:cs="Times New Roman"/>
          <w:bCs/>
          <w:sz w:val="28"/>
          <w:szCs w:val="28"/>
        </w:rPr>
      </w:pPr>
      <w:r w:rsidRPr="000C0115">
        <w:rPr>
          <w:rFonts w:ascii="Times New Roman" w:hAnsi="Times New Roman" w:cs="Times New Roman"/>
          <w:bCs/>
          <w:sz w:val="28"/>
          <w:szCs w:val="28"/>
        </w:rPr>
        <w:t xml:space="preserve">2) граждане, проходящие военную службу в Вооруженных Силах Российской Федерации по контракту, или граждане, находящиеся на военной службе (службе) в войсках национальной гвардии Российской Федерации, в воинских формированиях и органах, указанных в </w:t>
      </w:r>
      <w:hyperlink r:id="rId7" w:history="1">
        <w:r w:rsidRPr="000C0115">
          <w:rPr>
            <w:rFonts w:ascii="Times New Roman" w:hAnsi="Times New Roman" w:cs="Times New Roman"/>
            <w:bCs/>
            <w:sz w:val="28"/>
            <w:szCs w:val="28"/>
          </w:rPr>
          <w:t>пункте 6 статьи 1</w:t>
        </w:r>
      </w:hyperlink>
      <w:r>
        <w:rPr>
          <w:rFonts w:ascii="Times New Roman" w:hAnsi="Times New Roman" w:cs="Times New Roman"/>
          <w:bCs/>
          <w:sz w:val="28"/>
          <w:szCs w:val="28"/>
        </w:rPr>
        <w:t xml:space="preserve"> Федерального закона «Об обороне»</w:t>
      </w:r>
      <w:r w:rsidRPr="000C0115">
        <w:rPr>
          <w:rFonts w:ascii="Times New Roman" w:hAnsi="Times New Roman" w:cs="Times New Roman"/>
          <w:bCs/>
          <w:sz w:val="28"/>
          <w:szCs w:val="28"/>
        </w:rPr>
        <w:t>, при условии их участия в специальной военной операции;</w:t>
      </w:r>
    </w:p>
    <w:p w14:paraId="45E7FF8C" w14:textId="73F46B10" w:rsidR="000C0115" w:rsidRDefault="000C0115" w:rsidP="000C0115">
      <w:pPr>
        <w:autoSpaceDE w:val="0"/>
        <w:autoSpaceDN w:val="0"/>
        <w:adjustRightInd w:val="0"/>
        <w:spacing w:after="0" w:line="240" w:lineRule="auto"/>
        <w:ind w:firstLine="540"/>
        <w:jc w:val="both"/>
        <w:rPr>
          <w:rFonts w:ascii="Times New Roman" w:hAnsi="Times New Roman" w:cs="Times New Roman"/>
          <w:bCs/>
          <w:sz w:val="28"/>
          <w:szCs w:val="28"/>
        </w:rPr>
      </w:pPr>
      <w:r w:rsidRPr="000C0115">
        <w:rPr>
          <w:rFonts w:ascii="Times New Roman" w:hAnsi="Times New Roman" w:cs="Times New Roman"/>
          <w:bCs/>
          <w:sz w:val="28"/>
          <w:szCs w:val="28"/>
        </w:rPr>
        <w:t>3) граждане, заключившие контракт о добровольном содействии в выполнении задач, возложенных на Вооруженные Силы Российской Федерации.</w:t>
      </w:r>
    </w:p>
    <w:p w14:paraId="0DB9550B" w14:textId="2ABDA4B7" w:rsidR="000C0115" w:rsidRPr="000C0115" w:rsidRDefault="000C0115" w:rsidP="000C0115">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2. Категории граждан, имеющие право на предоставление мер социальной поддержки в соответствии с настоящим Положением</w:t>
      </w:r>
    </w:p>
    <w:p w14:paraId="2B89FA8E" w14:textId="77777777" w:rsidR="000C0115" w:rsidRDefault="000C0115" w:rsidP="000C011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Право на меры социальной поддержки в соответствии с настоящим Положением имеют члены семей участников специальной военной операции (далее также - члены семей), к которым в целях настоящего Положения относятся:</w:t>
      </w:r>
    </w:p>
    <w:p w14:paraId="1C00877F" w14:textId="77777777" w:rsidR="000C0115" w:rsidRDefault="000C0115" w:rsidP="000C011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супруги участников специальной военной операции;</w:t>
      </w:r>
    </w:p>
    <w:p w14:paraId="3AEEAF3F" w14:textId="77777777" w:rsidR="000C0115" w:rsidRDefault="000C0115" w:rsidP="000C011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дети, в том числе находящиеся под опекой (попечительством), пасынки, падчерицы участников специальной военной операции;</w:t>
      </w:r>
    </w:p>
    <w:p w14:paraId="3F96FBC9" w14:textId="583A17F7" w:rsidR="00D25D26" w:rsidRPr="00FB3E9F" w:rsidRDefault="000C0115" w:rsidP="00FB3E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родители участнико</w:t>
      </w:r>
      <w:r w:rsidR="00FB3E9F">
        <w:rPr>
          <w:rFonts w:ascii="Times New Roman" w:hAnsi="Times New Roman" w:cs="Times New Roman"/>
          <w:sz w:val="28"/>
          <w:szCs w:val="28"/>
        </w:rPr>
        <w:t>в специальной военной операции.</w:t>
      </w:r>
    </w:p>
    <w:p w14:paraId="38312D83" w14:textId="2AD47008" w:rsidR="00505794" w:rsidRDefault="00FB3E9F" w:rsidP="00FB3E9F">
      <w:pPr>
        <w:autoSpaceDE w:val="0"/>
        <w:autoSpaceDN w:val="0"/>
        <w:adjustRightInd w:val="0"/>
        <w:spacing w:after="0" w:line="240" w:lineRule="auto"/>
        <w:ind w:firstLine="540"/>
        <w:jc w:val="both"/>
        <w:rPr>
          <w:rFonts w:ascii="Times New Roman" w:hAnsi="Times New Roman" w:cs="Times New Roman"/>
          <w:sz w:val="28"/>
          <w:szCs w:val="28"/>
        </w:rPr>
      </w:pPr>
      <w:r w:rsidRPr="00FB3E9F">
        <w:rPr>
          <w:rFonts w:ascii="Times New Roman" w:hAnsi="Times New Roman" w:cs="Times New Roman"/>
          <w:b/>
          <w:sz w:val="28"/>
          <w:szCs w:val="28"/>
        </w:rPr>
        <w:t>Статья 3.</w:t>
      </w:r>
      <w:r w:rsidR="00505794">
        <w:rPr>
          <w:rFonts w:ascii="Times New Roman" w:hAnsi="Times New Roman" w:cs="Times New Roman"/>
          <w:sz w:val="28"/>
          <w:szCs w:val="28"/>
        </w:rPr>
        <w:t xml:space="preserve"> Семьям граждан, призванных военными комиссариатами, расположенными на территории Кемеровской области - Кузбасса, на военную службу по мобилизации в Вооруженные Силы Российской </w:t>
      </w:r>
      <w:r w:rsidR="00505794">
        <w:rPr>
          <w:rFonts w:ascii="Times New Roman" w:hAnsi="Times New Roman" w:cs="Times New Roman"/>
          <w:sz w:val="28"/>
          <w:szCs w:val="28"/>
        </w:rPr>
        <w:lastRenderedPageBreak/>
        <w:t xml:space="preserve">Федерации в соответствии с </w:t>
      </w:r>
      <w:hyperlink r:id="rId8" w:history="1">
        <w:r w:rsidR="00505794" w:rsidRPr="00751A73">
          <w:rPr>
            <w:rFonts w:ascii="Times New Roman" w:hAnsi="Times New Roman" w:cs="Times New Roman"/>
            <w:sz w:val="28"/>
            <w:szCs w:val="28"/>
          </w:rPr>
          <w:t>Указом</w:t>
        </w:r>
      </w:hyperlink>
      <w:r w:rsidR="00505794" w:rsidRPr="00751A73">
        <w:rPr>
          <w:rFonts w:ascii="Times New Roman" w:hAnsi="Times New Roman" w:cs="Times New Roman"/>
          <w:sz w:val="28"/>
          <w:szCs w:val="28"/>
        </w:rPr>
        <w:t xml:space="preserve"> </w:t>
      </w:r>
      <w:r w:rsidR="00505794">
        <w:rPr>
          <w:rFonts w:ascii="Times New Roman" w:hAnsi="Times New Roman" w:cs="Times New Roman"/>
          <w:sz w:val="28"/>
          <w:szCs w:val="28"/>
        </w:rPr>
        <w:t>Президента Росс</w:t>
      </w:r>
      <w:r w:rsidR="00751A73">
        <w:rPr>
          <w:rFonts w:ascii="Times New Roman" w:hAnsi="Times New Roman" w:cs="Times New Roman"/>
          <w:sz w:val="28"/>
          <w:szCs w:val="28"/>
        </w:rPr>
        <w:t>ийской Федерации от 21.09.2022 №</w:t>
      </w:r>
      <w:r>
        <w:rPr>
          <w:rFonts w:ascii="Times New Roman" w:hAnsi="Times New Roman" w:cs="Times New Roman"/>
          <w:sz w:val="28"/>
          <w:szCs w:val="28"/>
        </w:rPr>
        <w:t xml:space="preserve"> 647 «</w:t>
      </w:r>
      <w:r w:rsidR="00505794">
        <w:rPr>
          <w:rFonts w:ascii="Times New Roman" w:hAnsi="Times New Roman" w:cs="Times New Roman"/>
          <w:sz w:val="28"/>
          <w:szCs w:val="28"/>
        </w:rPr>
        <w:t>Об объявлении частичной моб</w:t>
      </w:r>
      <w:r>
        <w:rPr>
          <w:rFonts w:ascii="Times New Roman" w:hAnsi="Times New Roman" w:cs="Times New Roman"/>
          <w:sz w:val="28"/>
          <w:szCs w:val="28"/>
        </w:rPr>
        <w:t>илизации в Российской Федерации»</w:t>
      </w:r>
      <w:r w:rsidR="00505794">
        <w:rPr>
          <w:rFonts w:ascii="Times New Roman" w:hAnsi="Times New Roman" w:cs="Times New Roman"/>
          <w:sz w:val="28"/>
          <w:szCs w:val="28"/>
        </w:rPr>
        <w:t xml:space="preserve"> (далее - мобилизованные), предоставляются следующие дополнительные меры социальной поддержки:</w:t>
      </w:r>
    </w:p>
    <w:p w14:paraId="059C83B0" w14:textId="6CEDD182" w:rsidR="00505794" w:rsidRDefault="00505794" w:rsidP="0050579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Предоставление бесплатного одноразового горячего питания обучающимся 5 - 11-х классов в муниципальных</w:t>
      </w:r>
      <w:r w:rsidR="00751A73">
        <w:rPr>
          <w:rFonts w:ascii="Times New Roman" w:hAnsi="Times New Roman" w:cs="Times New Roman"/>
          <w:sz w:val="28"/>
          <w:szCs w:val="28"/>
        </w:rPr>
        <w:t xml:space="preserve"> общеобразовательных организациях.</w:t>
      </w:r>
    </w:p>
    <w:p w14:paraId="47FDA779" w14:textId="44EE8CA1" w:rsidR="00751A73" w:rsidRDefault="00751A73" w:rsidP="00751A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Pr="00751A73">
        <w:rPr>
          <w:rFonts w:ascii="Times New Roman" w:hAnsi="Times New Roman" w:cs="Times New Roman"/>
          <w:sz w:val="28"/>
          <w:szCs w:val="28"/>
        </w:rPr>
        <w:t xml:space="preserve"> </w:t>
      </w:r>
      <w:r>
        <w:rPr>
          <w:rFonts w:ascii="Times New Roman" w:hAnsi="Times New Roman" w:cs="Times New Roman"/>
          <w:sz w:val="28"/>
          <w:szCs w:val="28"/>
        </w:rPr>
        <w:t>Предоставление бесплатных услуг по организации отдыха и оздоровления детей в организациях, подведомственных органам местного самоуправления Чебулинского муниципального округа.</w:t>
      </w:r>
    </w:p>
    <w:p w14:paraId="05B0ABD6" w14:textId="1B88FEA3" w:rsidR="00751A73" w:rsidRDefault="00751A73" w:rsidP="00BC1B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751A73">
        <w:rPr>
          <w:rFonts w:ascii="Times New Roman" w:hAnsi="Times New Roman" w:cs="Times New Roman"/>
          <w:sz w:val="28"/>
          <w:szCs w:val="28"/>
        </w:rPr>
        <w:t xml:space="preserve"> </w:t>
      </w:r>
      <w:r>
        <w:rPr>
          <w:rFonts w:ascii="Times New Roman" w:hAnsi="Times New Roman" w:cs="Times New Roman"/>
          <w:sz w:val="28"/>
          <w:szCs w:val="28"/>
        </w:rPr>
        <w:t>Предоставление социальных услуг в форме социального обслуживания на дому бесплатно муниципальными организациями социального обслуживания члену семьи мобилизованного, воспитывающему ребенка-инвалида, члену семьи мобилизованного, достигшему возраста 65 и 60 лет (соответственно мужчины и женщины), члену семьи мобилизованного, признанному инвалидом I или II группы.</w:t>
      </w:r>
    </w:p>
    <w:p w14:paraId="14ECDF4F" w14:textId="3517B7BF" w:rsidR="00751A73" w:rsidRDefault="00751A73" w:rsidP="00BC1B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w:t>
      </w:r>
      <w:r w:rsidRPr="00751A73">
        <w:rPr>
          <w:rFonts w:ascii="Times New Roman" w:hAnsi="Times New Roman" w:cs="Times New Roman"/>
          <w:sz w:val="28"/>
          <w:szCs w:val="28"/>
        </w:rPr>
        <w:t xml:space="preserve"> </w:t>
      </w:r>
      <w:r>
        <w:rPr>
          <w:rFonts w:ascii="Times New Roman" w:hAnsi="Times New Roman" w:cs="Times New Roman"/>
          <w:sz w:val="28"/>
          <w:szCs w:val="28"/>
        </w:rPr>
        <w:t>Освобождение членов семьи мобилизованного от платы, взимаемой за присмотр и уход за ребенком в муниципальных дошкольных образовательных организациях.</w:t>
      </w:r>
    </w:p>
    <w:p w14:paraId="63FAECA6" w14:textId="4A0A97CF" w:rsidR="00751A73" w:rsidRDefault="00751A73" w:rsidP="00BC1B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Зачисление в первоочередном порядке в группы продленного дня детей мобилизованного, обучающихся в муниципальных общеобразовательных организациях, и освобождение от платы, взимаемой за присмотр и уход за указанными детьми в группах продленного дня, при посещении таких групп.</w:t>
      </w:r>
    </w:p>
    <w:p w14:paraId="05014A01" w14:textId="5BDF3146" w:rsidR="00751A73" w:rsidRDefault="00751A73" w:rsidP="00BC1B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Предоставление детям мобилизованного бесплатного посещения занятий (кружки, секции и иные подобные занятия) по дополнительным общеобразовательным программам в муниципальных организациях дополнительного образования.</w:t>
      </w:r>
    </w:p>
    <w:p w14:paraId="19B1959B" w14:textId="134256FE" w:rsidR="00751A73" w:rsidRDefault="00751A73" w:rsidP="00BC1B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Pr="00751A73">
        <w:rPr>
          <w:rFonts w:ascii="Times New Roman" w:hAnsi="Times New Roman" w:cs="Times New Roman"/>
          <w:sz w:val="28"/>
          <w:szCs w:val="28"/>
        </w:rPr>
        <w:t xml:space="preserve"> </w:t>
      </w:r>
      <w:r>
        <w:rPr>
          <w:rFonts w:ascii="Times New Roman" w:hAnsi="Times New Roman" w:cs="Times New Roman"/>
          <w:sz w:val="28"/>
          <w:szCs w:val="28"/>
        </w:rPr>
        <w:t>Содействие семье мобилизованного в оформлении социальных и иных выплат, мер социальной поддержки, на получение которых имеет право семья мобилизованного.</w:t>
      </w:r>
    </w:p>
    <w:p w14:paraId="7FFBDB77" w14:textId="6D2048DF" w:rsidR="00FB3E9F" w:rsidRDefault="00751A73" w:rsidP="00BC1B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1.8.Иные меры социальной поддержки, не противоречащи</w:t>
      </w:r>
      <w:r w:rsidR="00FB3E9F">
        <w:rPr>
          <w:rFonts w:ascii="Times New Roman" w:hAnsi="Times New Roman" w:cs="Times New Roman"/>
          <w:sz w:val="28"/>
          <w:szCs w:val="28"/>
        </w:rPr>
        <w:t>е действующему законодательству;</w:t>
      </w:r>
    </w:p>
    <w:p w14:paraId="0EA1E9A7" w14:textId="1CAA091B" w:rsidR="00DF1A2B" w:rsidRDefault="00FB3E9F" w:rsidP="00BC1B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Оказание ед</w:t>
      </w:r>
      <w:r w:rsidR="00DF1A2B">
        <w:rPr>
          <w:rFonts w:ascii="Times New Roman" w:hAnsi="Times New Roman" w:cs="Times New Roman"/>
          <w:sz w:val="28"/>
          <w:szCs w:val="28"/>
        </w:rPr>
        <w:t>иновременной материальной поддержки</w:t>
      </w:r>
      <w:r w:rsidR="00A55388">
        <w:rPr>
          <w:rFonts w:ascii="Times New Roman" w:hAnsi="Times New Roman" w:cs="Times New Roman"/>
          <w:sz w:val="28"/>
          <w:szCs w:val="28"/>
        </w:rPr>
        <w:t xml:space="preserve"> в размере, не превышающем 10000</w:t>
      </w:r>
      <w:r w:rsidR="00633F5A">
        <w:rPr>
          <w:rFonts w:ascii="Times New Roman" w:hAnsi="Times New Roman" w:cs="Times New Roman"/>
          <w:sz w:val="28"/>
          <w:szCs w:val="28"/>
        </w:rPr>
        <w:t>0</w:t>
      </w:r>
      <w:bookmarkStart w:id="0" w:name="_GoBack"/>
      <w:bookmarkEnd w:id="0"/>
      <w:r w:rsidR="00A55388">
        <w:rPr>
          <w:rFonts w:ascii="Times New Roman" w:hAnsi="Times New Roman" w:cs="Times New Roman"/>
          <w:sz w:val="28"/>
          <w:szCs w:val="28"/>
        </w:rPr>
        <w:t xml:space="preserve"> рублей</w:t>
      </w:r>
      <w:r w:rsidR="00DF1A2B">
        <w:rPr>
          <w:rFonts w:ascii="Times New Roman" w:hAnsi="Times New Roman" w:cs="Times New Roman"/>
          <w:sz w:val="28"/>
          <w:szCs w:val="28"/>
        </w:rPr>
        <w:t>.</w:t>
      </w:r>
    </w:p>
    <w:p w14:paraId="1CDEFE40" w14:textId="570E8844" w:rsidR="00DF1A2B" w:rsidRDefault="00DF1A2B" w:rsidP="00BC1B48">
      <w:pPr>
        <w:spacing w:after="0" w:line="240" w:lineRule="auto"/>
        <w:jc w:val="both"/>
        <w:rPr>
          <w:rFonts w:ascii="Times New Roman" w:hAnsi="Times New Roman" w:cs="Times New Roman"/>
          <w:sz w:val="28"/>
          <w:szCs w:val="28"/>
        </w:rPr>
      </w:pPr>
      <w:r w:rsidRPr="00DF1A2B">
        <w:rPr>
          <w:rFonts w:ascii="Times New Roman" w:hAnsi="Times New Roman" w:cs="Times New Roman"/>
          <w:sz w:val="28"/>
          <w:szCs w:val="28"/>
        </w:rPr>
        <w:t xml:space="preserve">Единовременная материальная поддержка оказывается на  цели, не противоречащие действующему законодательству (в том числе </w:t>
      </w:r>
      <w:r>
        <w:rPr>
          <w:rFonts w:ascii="Times New Roman" w:hAnsi="Times New Roman" w:cs="Times New Roman"/>
          <w:sz w:val="28"/>
          <w:szCs w:val="28"/>
        </w:rPr>
        <w:t xml:space="preserve">на </w:t>
      </w:r>
      <w:r w:rsidRPr="00DF1A2B">
        <w:rPr>
          <w:rFonts w:ascii="Times New Roman" w:hAnsi="Times New Roman" w:cs="Times New Roman"/>
          <w:sz w:val="28"/>
          <w:szCs w:val="28"/>
        </w:rPr>
        <w:t xml:space="preserve">ремонт жилых помещений, капитальный (текущий) ремонт крыши, ремонт электропроводки, установка и </w:t>
      </w:r>
      <w:r>
        <w:rPr>
          <w:rFonts w:ascii="Times New Roman" w:hAnsi="Times New Roman" w:cs="Times New Roman"/>
          <w:sz w:val="28"/>
          <w:szCs w:val="28"/>
        </w:rPr>
        <w:t>ремонт канализации, водопровода,</w:t>
      </w:r>
      <w:r w:rsidRPr="00DF1A2B">
        <w:rPr>
          <w:rFonts w:ascii="Times New Roman" w:hAnsi="Times New Roman" w:cs="Times New Roman"/>
          <w:sz w:val="28"/>
          <w:szCs w:val="28"/>
        </w:rPr>
        <w:t xml:space="preserve"> </w:t>
      </w:r>
      <w:r>
        <w:rPr>
          <w:rFonts w:ascii="Times New Roman" w:hAnsi="Times New Roman" w:cs="Times New Roman"/>
          <w:sz w:val="28"/>
          <w:szCs w:val="28"/>
        </w:rPr>
        <w:t>о</w:t>
      </w:r>
      <w:r w:rsidRPr="00DF1A2B">
        <w:rPr>
          <w:rFonts w:ascii="Times New Roman" w:hAnsi="Times New Roman" w:cs="Times New Roman"/>
          <w:sz w:val="28"/>
          <w:szCs w:val="28"/>
        </w:rPr>
        <w:t>плата необходимой медицинской услуги, предоставленной сверх видов и объемов медицинской помощи, предусмотренной территориальной программой государственных гарантий оказания граждана</w:t>
      </w:r>
      <w:r>
        <w:rPr>
          <w:rFonts w:ascii="Times New Roman" w:hAnsi="Times New Roman" w:cs="Times New Roman"/>
          <w:sz w:val="28"/>
          <w:szCs w:val="28"/>
        </w:rPr>
        <w:t>м бесплатной медицинской помощи, п</w:t>
      </w:r>
      <w:r w:rsidRPr="00DF1A2B">
        <w:rPr>
          <w:rFonts w:ascii="Times New Roman" w:hAnsi="Times New Roman" w:cs="Times New Roman"/>
          <w:sz w:val="28"/>
          <w:szCs w:val="28"/>
        </w:rPr>
        <w:t>риобретение твердого топлива, согласно утвержденны</w:t>
      </w:r>
      <w:r>
        <w:rPr>
          <w:rFonts w:ascii="Times New Roman" w:hAnsi="Times New Roman" w:cs="Times New Roman"/>
          <w:sz w:val="28"/>
          <w:szCs w:val="28"/>
        </w:rPr>
        <w:t xml:space="preserve">м нормативам, на день обращения и иное). Единовременная материальная поддержка оказывается единовременно </w:t>
      </w:r>
      <w:proofErr w:type="gramStart"/>
      <w:r>
        <w:rPr>
          <w:rFonts w:ascii="Times New Roman" w:hAnsi="Times New Roman" w:cs="Times New Roman"/>
          <w:sz w:val="28"/>
          <w:szCs w:val="28"/>
        </w:rPr>
        <w:t>и  не</w:t>
      </w:r>
      <w:proofErr w:type="gramEnd"/>
      <w:r>
        <w:rPr>
          <w:rFonts w:ascii="Times New Roman" w:hAnsi="Times New Roman" w:cs="Times New Roman"/>
          <w:sz w:val="28"/>
          <w:szCs w:val="28"/>
        </w:rPr>
        <w:t xml:space="preserve"> более одного раза в год. </w:t>
      </w:r>
    </w:p>
    <w:p w14:paraId="30150BB6" w14:textId="77777777" w:rsidR="00BC1B48" w:rsidRDefault="00DF1A2B" w:rsidP="00BC1B48">
      <w:pPr>
        <w:spacing w:after="0" w:line="240" w:lineRule="auto"/>
        <w:ind w:firstLine="708"/>
        <w:jc w:val="both"/>
        <w:rPr>
          <w:rFonts w:ascii="Times New Roman" w:hAnsi="Times New Roman" w:cs="Times New Roman"/>
          <w:sz w:val="28"/>
          <w:szCs w:val="28"/>
        </w:rPr>
      </w:pPr>
      <w:r w:rsidRPr="00DF1A2B">
        <w:rPr>
          <w:rFonts w:ascii="Times New Roman" w:hAnsi="Times New Roman" w:cs="Times New Roman"/>
          <w:b/>
          <w:sz w:val="28"/>
          <w:szCs w:val="28"/>
        </w:rPr>
        <w:lastRenderedPageBreak/>
        <w:t>Статья 3.1.</w:t>
      </w:r>
      <w:r w:rsidR="00BC1B48" w:rsidRPr="00BC1B48">
        <w:rPr>
          <w:rFonts w:ascii="Times New Roman" w:hAnsi="Times New Roman" w:cs="Times New Roman"/>
          <w:sz w:val="28"/>
          <w:szCs w:val="28"/>
        </w:rPr>
        <w:t xml:space="preserve"> </w:t>
      </w:r>
      <w:r w:rsidR="00BC1B48">
        <w:rPr>
          <w:rFonts w:ascii="Times New Roman" w:hAnsi="Times New Roman" w:cs="Times New Roman"/>
          <w:sz w:val="28"/>
          <w:szCs w:val="28"/>
        </w:rPr>
        <w:t xml:space="preserve">Для назначения единовременной материальной поддержки члены семьи мобилизованного гражданина обращаются </w:t>
      </w:r>
      <w:r w:rsidR="00BC1B48" w:rsidRPr="004928D3">
        <w:rPr>
          <w:rFonts w:ascii="Times New Roman" w:hAnsi="Times New Roman" w:cs="Times New Roman"/>
          <w:sz w:val="28"/>
          <w:szCs w:val="28"/>
        </w:rPr>
        <w:t xml:space="preserve">в </w:t>
      </w:r>
      <w:r w:rsidR="00BC1B48" w:rsidRPr="00BC1B48">
        <w:rPr>
          <w:rFonts w:ascii="Times New Roman" w:hAnsi="Times New Roman" w:cs="Times New Roman"/>
          <w:sz w:val="28"/>
          <w:szCs w:val="28"/>
        </w:rPr>
        <w:t xml:space="preserve">администрацию Чебулинского муниципального округа </w:t>
      </w:r>
      <w:r w:rsidR="00BC1B48">
        <w:rPr>
          <w:rFonts w:ascii="Times New Roman" w:hAnsi="Times New Roman" w:cs="Times New Roman"/>
          <w:sz w:val="28"/>
          <w:szCs w:val="28"/>
        </w:rPr>
        <w:t xml:space="preserve">от имени заявителя </w:t>
      </w:r>
      <w:proofErr w:type="gramStart"/>
      <w:r w:rsidR="00BC1B48">
        <w:rPr>
          <w:rFonts w:ascii="Times New Roman" w:hAnsi="Times New Roman" w:cs="Times New Roman"/>
          <w:sz w:val="28"/>
          <w:szCs w:val="28"/>
        </w:rPr>
        <w:t>вправе  обратиться</w:t>
      </w:r>
      <w:proofErr w:type="gramEnd"/>
      <w:r w:rsidR="00BC1B48">
        <w:rPr>
          <w:rFonts w:ascii="Times New Roman" w:hAnsi="Times New Roman" w:cs="Times New Roman"/>
          <w:sz w:val="28"/>
          <w:szCs w:val="28"/>
        </w:rPr>
        <w:t xml:space="preserve">  его законный представитель или лицо, уполномоченное им на основании доверенности, оформленной в соответствии с законодательством Российской Федерации (далее – представитель заявителя). </w:t>
      </w:r>
    </w:p>
    <w:p w14:paraId="4163CDC9" w14:textId="326F246D" w:rsidR="00BC1B48" w:rsidRPr="00BC1B48" w:rsidRDefault="00BC1B48" w:rsidP="00BC1B48">
      <w:pPr>
        <w:spacing w:after="0" w:line="240" w:lineRule="auto"/>
        <w:ind w:firstLine="708"/>
        <w:jc w:val="both"/>
        <w:rPr>
          <w:rFonts w:ascii="Times New Roman" w:hAnsi="Times New Roman" w:cs="Times New Roman"/>
          <w:sz w:val="28"/>
          <w:szCs w:val="28"/>
        </w:rPr>
      </w:pPr>
      <w:r w:rsidRPr="00C73FE4">
        <w:rPr>
          <w:rFonts w:ascii="Times New Roman" w:hAnsi="Times New Roman" w:cs="Times New Roman"/>
          <w:sz w:val="28"/>
          <w:szCs w:val="28"/>
          <w:u w:val="single"/>
        </w:rPr>
        <w:t xml:space="preserve">Для обращения заявителя о назначении </w:t>
      </w:r>
      <w:r>
        <w:rPr>
          <w:rFonts w:ascii="Times New Roman" w:hAnsi="Times New Roman" w:cs="Times New Roman"/>
          <w:sz w:val="28"/>
          <w:szCs w:val="28"/>
          <w:u w:val="single"/>
        </w:rPr>
        <w:t xml:space="preserve">единовременной </w:t>
      </w:r>
      <w:proofErr w:type="gramStart"/>
      <w:r>
        <w:rPr>
          <w:rFonts w:ascii="Times New Roman" w:hAnsi="Times New Roman" w:cs="Times New Roman"/>
          <w:sz w:val="28"/>
          <w:szCs w:val="28"/>
          <w:u w:val="single"/>
        </w:rPr>
        <w:t xml:space="preserve">материальной </w:t>
      </w:r>
      <w:r w:rsidRPr="00C73FE4">
        <w:rPr>
          <w:rFonts w:ascii="Times New Roman" w:hAnsi="Times New Roman" w:cs="Times New Roman"/>
          <w:sz w:val="28"/>
          <w:szCs w:val="28"/>
          <w:u w:val="single"/>
        </w:rPr>
        <w:t xml:space="preserve"> </w:t>
      </w:r>
      <w:r>
        <w:rPr>
          <w:rFonts w:ascii="Times New Roman" w:hAnsi="Times New Roman" w:cs="Times New Roman"/>
          <w:sz w:val="28"/>
          <w:szCs w:val="28"/>
          <w:u w:val="single"/>
        </w:rPr>
        <w:t>поддержки</w:t>
      </w:r>
      <w:proofErr w:type="gramEnd"/>
      <w:r w:rsidRPr="00C73FE4">
        <w:rPr>
          <w:rFonts w:ascii="Times New Roman" w:hAnsi="Times New Roman" w:cs="Times New Roman"/>
          <w:sz w:val="28"/>
          <w:szCs w:val="28"/>
          <w:u w:val="single"/>
        </w:rPr>
        <w:t xml:space="preserve">  требуется:</w:t>
      </w:r>
    </w:p>
    <w:p w14:paraId="2CDA7A07" w14:textId="2B72723B" w:rsidR="00BC1B48" w:rsidRDefault="00BC1B48" w:rsidP="00BC1B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Заявление на имя Главы Чебулинского муниципального округа и (или) начальника управления социальной защиты населения администрации </w:t>
      </w:r>
      <w:proofErr w:type="spellStart"/>
      <w:r>
        <w:rPr>
          <w:rFonts w:ascii="Times New Roman" w:hAnsi="Times New Roman" w:cs="Times New Roman"/>
          <w:sz w:val="28"/>
          <w:szCs w:val="28"/>
        </w:rPr>
        <w:t>Чеблуинского</w:t>
      </w:r>
      <w:proofErr w:type="spellEnd"/>
      <w:r>
        <w:rPr>
          <w:rFonts w:ascii="Times New Roman" w:hAnsi="Times New Roman" w:cs="Times New Roman"/>
          <w:sz w:val="28"/>
          <w:szCs w:val="28"/>
        </w:rPr>
        <w:t xml:space="preserve"> муниципального округа об оказании единовременной материальной поддержки с указанием обстоятельства, послужившего основанием для обращения.</w:t>
      </w:r>
    </w:p>
    <w:p w14:paraId="5488287F" w14:textId="67DF6A9A" w:rsidR="00BC1B48" w:rsidRDefault="00BC1B48" w:rsidP="00BC1B4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-Документ, удостоверяющий личность заявителя. В случае </w:t>
      </w:r>
      <w:proofErr w:type="gramStart"/>
      <w:r>
        <w:rPr>
          <w:rFonts w:ascii="Times New Roman" w:hAnsi="Times New Roman" w:cs="Times New Roman"/>
          <w:sz w:val="28"/>
          <w:szCs w:val="28"/>
        </w:rPr>
        <w:t>обращения  представителя</w:t>
      </w:r>
      <w:proofErr w:type="gramEnd"/>
      <w:r>
        <w:rPr>
          <w:rFonts w:ascii="Times New Roman" w:hAnsi="Times New Roman" w:cs="Times New Roman"/>
          <w:sz w:val="28"/>
          <w:szCs w:val="28"/>
        </w:rPr>
        <w:t xml:space="preserve">  представляются документы, удостоверяющие его личность и полномочия. </w:t>
      </w:r>
    </w:p>
    <w:p w14:paraId="068674B2" w14:textId="4272C882" w:rsidR="00BC1B48" w:rsidRDefault="00BC1B48" w:rsidP="00BC1B4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Документы, удостоверяющие брачные или родственные </w:t>
      </w:r>
      <w:proofErr w:type="gramStart"/>
      <w:r>
        <w:rPr>
          <w:rFonts w:ascii="Times New Roman" w:hAnsi="Times New Roman" w:cs="Times New Roman"/>
          <w:sz w:val="28"/>
          <w:szCs w:val="28"/>
        </w:rPr>
        <w:t>отношения  с</w:t>
      </w:r>
      <w:proofErr w:type="gramEnd"/>
      <w:r>
        <w:rPr>
          <w:rFonts w:ascii="Times New Roman" w:hAnsi="Times New Roman" w:cs="Times New Roman"/>
          <w:sz w:val="28"/>
          <w:szCs w:val="28"/>
        </w:rPr>
        <w:t xml:space="preserve"> военнослужащим гражданином.</w:t>
      </w:r>
    </w:p>
    <w:p w14:paraId="6F377AFF" w14:textId="584AD185" w:rsidR="00BC1B48" w:rsidRDefault="00BC1B48" w:rsidP="00BC1B48">
      <w:pPr>
        <w:spacing w:after="0"/>
        <w:ind w:firstLine="708"/>
        <w:jc w:val="both"/>
        <w:rPr>
          <w:rFonts w:ascii="Times New Roman" w:hAnsi="Times New Roman" w:cs="Times New Roman"/>
          <w:sz w:val="28"/>
          <w:szCs w:val="28"/>
        </w:rPr>
      </w:pPr>
      <w:r>
        <w:rPr>
          <w:rFonts w:ascii="Times New Roman" w:hAnsi="Times New Roman" w:cs="Times New Roman"/>
          <w:sz w:val="28"/>
          <w:szCs w:val="28"/>
        </w:rPr>
        <w:t>-  Решение суда об установлении факта нахождении на иждивении (для лиц, находившихся на иждивении военнослужащего гражданина).</w:t>
      </w:r>
    </w:p>
    <w:p w14:paraId="3E767A87" w14:textId="5254AA17" w:rsidR="00BC1B48" w:rsidRDefault="00BC1B48" w:rsidP="00BC1B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-Документ, </w:t>
      </w:r>
      <w:proofErr w:type="gramStart"/>
      <w:r>
        <w:rPr>
          <w:rFonts w:ascii="Times New Roman" w:hAnsi="Times New Roman" w:cs="Times New Roman"/>
          <w:sz w:val="28"/>
          <w:szCs w:val="28"/>
        </w:rPr>
        <w:t>подтверждающий  факт</w:t>
      </w:r>
      <w:proofErr w:type="gramEnd"/>
      <w:r>
        <w:rPr>
          <w:rFonts w:ascii="Times New Roman" w:hAnsi="Times New Roman" w:cs="Times New Roman"/>
          <w:sz w:val="28"/>
          <w:szCs w:val="28"/>
        </w:rPr>
        <w:t xml:space="preserve"> признания отцовства военнослужащим  гражданином.</w:t>
      </w:r>
    </w:p>
    <w:p w14:paraId="62476A7A" w14:textId="1E2B6855" w:rsidR="00BC1B48" w:rsidRDefault="00BC1B48" w:rsidP="00BC1B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-Документ, содержащий сведения о направлении гражданина для участия в специальной военной операции. </w:t>
      </w:r>
    </w:p>
    <w:p w14:paraId="68CCB790" w14:textId="5C901773" w:rsidR="00BC1B48" w:rsidRDefault="00BC1B48" w:rsidP="00BC1B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5E4DC7">
        <w:rPr>
          <w:rFonts w:ascii="Times New Roman" w:hAnsi="Times New Roman" w:cs="Times New Roman"/>
          <w:sz w:val="28"/>
          <w:szCs w:val="28"/>
        </w:rPr>
        <w:t xml:space="preserve">Документ, подтверждающий место жительство (место пребывания) на территории Чебулинского муниципального </w:t>
      </w:r>
      <w:proofErr w:type="gramStart"/>
      <w:r>
        <w:rPr>
          <w:rFonts w:ascii="Times New Roman" w:hAnsi="Times New Roman" w:cs="Times New Roman"/>
          <w:sz w:val="28"/>
          <w:szCs w:val="28"/>
        </w:rPr>
        <w:t>округа  (</w:t>
      </w:r>
      <w:proofErr w:type="gramEnd"/>
      <w:r>
        <w:rPr>
          <w:rFonts w:ascii="Times New Roman" w:hAnsi="Times New Roman" w:cs="Times New Roman"/>
          <w:sz w:val="28"/>
          <w:szCs w:val="28"/>
        </w:rPr>
        <w:t xml:space="preserve">для подтверждения места жительства, предъявляется паспорт или иной документ, выданный органом регистрационного учета, удостоверяющий сведения о месте жительстве, или решение суда об установлении факта места жительства, для подтверждения места пребывания – копия свидетельства о регистрации по месту пребывания).  </w:t>
      </w:r>
    </w:p>
    <w:p w14:paraId="10AB0913" w14:textId="3025D0F4" w:rsidR="00BC1B48" w:rsidRPr="00B63271" w:rsidRDefault="00BC1B48" w:rsidP="00BC1B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B63271">
        <w:rPr>
          <w:rFonts w:ascii="Times New Roman" w:hAnsi="Times New Roman" w:cs="Times New Roman"/>
          <w:sz w:val="28"/>
          <w:szCs w:val="28"/>
        </w:rPr>
        <w:t xml:space="preserve"> Согласие (несогласие) на обработку персональных </w:t>
      </w:r>
      <w:proofErr w:type="gramStart"/>
      <w:r>
        <w:rPr>
          <w:rFonts w:ascii="Times New Roman" w:hAnsi="Times New Roman" w:cs="Times New Roman"/>
          <w:sz w:val="28"/>
          <w:szCs w:val="28"/>
        </w:rPr>
        <w:t xml:space="preserve">данных,  </w:t>
      </w:r>
      <w:r w:rsidRPr="00B63271">
        <w:rPr>
          <w:rFonts w:ascii="Times New Roman" w:hAnsi="Times New Roman" w:cs="Times New Roman"/>
          <w:sz w:val="28"/>
          <w:szCs w:val="28"/>
        </w:rPr>
        <w:t>в</w:t>
      </w:r>
      <w:proofErr w:type="gramEnd"/>
      <w:r w:rsidRPr="00B63271">
        <w:rPr>
          <w:rFonts w:ascii="Times New Roman" w:hAnsi="Times New Roman" w:cs="Times New Roman"/>
          <w:sz w:val="28"/>
          <w:szCs w:val="28"/>
        </w:rPr>
        <w:t xml:space="preserve"> письменной произвольной форме, соответствующее требованиям части 4 статьи 9 Федерального закона от 27.07.2006 №152-ФЗ «О персональных данных».</w:t>
      </w:r>
    </w:p>
    <w:p w14:paraId="0C87D7C0" w14:textId="16789BA1" w:rsidR="00BC1B48" w:rsidRDefault="00BC1B48" w:rsidP="00BC1B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-Документ с реквизитами счета заявителя, открытого в российской кредитной организации (договор банковского вклада (счета), или справка кредитной организации о реквизитах счета, или сведения, содержащие реквизиты счета, заверенные подписью заявителя, с указанием даты заверения в случае, если указанные сведения не содержат информацию, позволяющую установить их принадлежность конкретному гражданину).</w:t>
      </w:r>
    </w:p>
    <w:p w14:paraId="4E6299FE" w14:textId="77777777" w:rsidR="00BC1B48" w:rsidRDefault="00BC1B48" w:rsidP="00BC1B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Иные документы, позволяющие обосновать поданное заявление, которые граждане вправе приложить к заявлению.</w:t>
      </w:r>
    </w:p>
    <w:p w14:paraId="67B1BBBA" w14:textId="2E22321C" w:rsidR="00BC1B48" w:rsidRDefault="00BC1B48" w:rsidP="00BC1B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Управление социальной защиты населения при поступлении </w:t>
      </w:r>
      <w:proofErr w:type="gramStart"/>
      <w:r>
        <w:rPr>
          <w:rFonts w:ascii="Times New Roman" w:hAnsi="Times New Roman" w:cs="Times New Roman"/>
          <w:sz w:val="28"/>
          <w:szCs w:val="28"/>
        </w:rPr>
        <w:t>документов  проверяет</w:t>
      </w:r>
      <w:proofErr w:type="gramEnd"/>
      <w:r>
        <w:rPr>
          <w:rFonts w:ascii="Times New Roman" w:hAnsi="Times New Roman" w:cs="Times New Roman"/>
          <w:sz w:val="28"/>
          <w:szCs w:val="28"/>
        </w:rPr>
        <w:t>:</w:t>
      </w:r>
    </w:p>
    <w:p w14:paraId="287BC841" w14:textId="77DD15CA" w:rsidR="00BC1B48" w:rsidRDefault="00BC1B48" w:rsidP="00BC1B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и документы, указанные в настоящем Порядке, в случае необходимости уточняет сведения:</w:t>
      </w:r>
    </w:p>
    <w:p w14:paraId="2FBE3EDB" w14:textId="77777777" w:rsidR="00BC1B48" w:rsidRDefault="00BC1B48" w:rsidP="00BC1B48">
      <w:pPr>
        <w:spacing w:after="0"/>
        <w:jc w:val="both"/>
        <w:rPr>
          <w:rFonts w:ascii="Times New Roman" w:hAnsi="Times New Roman" w:cs="Times New Roman"/>
          <w:sz w:val="28"/>
          <w:szCs w:val="28"/>
        </w:rPr>
      </w:pPr>
      <w:r>
        <w:rPr>
          <w:rFonts w:ascii="Times New Roman" w:hAnsi="Times New Roman" w:cs="Times New Roman"/>
          <w:sz w:val="28"/>
          <w:szCs w:val="28"/>
        </w:rPr>
        <w:t xml:space="preserve">- о месте жительства </w:t>
      </w:r>
      <w:proofErr w:type="gramStart"/>
      <w:r>
        <w:rPr>
          <w:rFonts w:ascii="Times New Roman" w:hAnsi="Times New Roman" w:cs="Times New Roman"/>
          <w:sz w:val="28"/>
          <w:szCs w:val="28"/>
        </w:rPr>
        <w:t>( месте</w:t>
      </w:r>
      <w:proofErr w:type="gramEnd"/>
      <w:r>
        <w:rPr>
          <w:rFonts w:ascii="Times New Roman" w:hAnsi="Times New Roman" w:cs="Times New Roman"/>
          <w:sz w:val="28"/>
          <w:szCs w:val="28"/>
        </w:rPr>
        <w:t xml:space="preserve"> пребывания) военнослужащего гражданина;</w:t>
      </w:r>
    </w:p>
    <w:p w14:paraId="307E17D9" w14:textId="77777777" w:rsidR="00BC1B48" w:rsidRDefault="00BC1B48" w:rsidP="00BC1B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 лишении родительских прав, отмене усыновления в отношении военнослужащего гражданина.</w:t>
      </w:r>
    </w:p>
    <w:p w14:paraId="17F27DD2" w14:textId="77777777" w:rsidR="00BC1B48" w:rsidRDefault="00BC1B48" w:rsidP="00BC1B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документов, представленных заявителем, (представителем заявителя</w:t>
      </w:r>
      <w:proofErr w:type="gramStart"/>
      <w:r>
        <w:rPr>
          <w:rFonts w:ascii="Times New Roman" w:hAnsi="Times New Roman" w:cs="Times New Roman"/>
          <w:sz w:val="28"/>
          <w:szCs w:val="28"/>
        </w:rPr>
        <w:t>),  снимает</w:t>
      </w:r>
      <w:proofErr w:type="gramEnd"/>
      <w:r>
        <w:rPr>
          <w:rFonts w:ascii="Times New Roman" w:hAnsi="Times New Roman" w:cs="Times New Roman"/>
          <w:sz w:val="28"/>
          <w:szCs w:val="28"/>
        </w:rPr>
        <w:t xml:space="preserve"> и заверяет копии, возвращает подлинники документов заявителю, (представителю заявителю). При заверении соответствия копии документа подлиннику, на копии документа проставляется надпись «Верно», копия документа заверяется подписью специалиста УСЗН, принявшего документ, с указанием должности, фамилии, инициалов и даты заверения.</w:t>
      </w:r>
    </w:p>
    <w:p w14:paraId="79A70D72" w14:textId="4CD19A4F" w:rsidR="00BC1B48" w:rsidRDefault="00BC1B48" w:rsidP="00BC1B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Заявители, подавшие заявление и </w:t>
      </w:r>
      <w:proofErr w:type="gramStart"/>
      <w:r>
        <w:rPr>
          <w:rFonts w:ascii="Times New Roman" w:hAnsi="Times New Roman" w:cs="Times New Roman"/>
          <w:sz w:val="28"/>
          <w:szCs w:val="28"/>
        </w:rPr>
        <w:t>документы,  несут</w:t>
      </w:r>
      <w:proofErr w:type="gramEnd"/>
      <w:r>
        <w:rPr>
          <w:rFonts w:ascii="Times New Roman" w:hAnsi="Times New Roman" w:cs="Times New Roman"/>
          <w:sz w:val="28"/>
          <w:szCs w:val="28"/>
        </w:rPr>
        <w:t xml:space="preserve"> ответственность в соответствии с законодательством Российской Федерации за достоверность содержащихся в них сведений.</w:t>
      </w:r>
    </w:p>
    <w:p w14:paraId="18BBCC25" w14:textId="4C91D9CB" w:rsidR="00BC1B48" w:rsidRDefault="00BC1B48" w:rsidP="00186F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непредставления лицом, претендующим на получение</w:t>
      </w:r>
      <w:r w:rsidRPr="00DC6F5A">
        <w:rPr>
          <w:rFonts w:ascii="Times New Roman" w:hAnsi="Times New Roman" w:cs="Times New Roman"/>
          <w:sz w:val="28"/>
          <w:szCs w:val="28"/>
        </w:rPr>
        <w:t xml:space="preserve"> </w:t>
      </w:r>
      <w:r w:rsidR="00186F47">
        <w:rPr>
          <w:rFonts w:ascii="Times New Roman" w:hAnsi="Times New Roman" w:cs="Times New Roman"/>
          <w:sz w:val="28"/>
          <w:szCs w:val="28"/>
        </w:rPr>
        <w:t>единовременной материальной поддержки</w:t>
      </w:r>
      <w:r>
        <w:rPr>
          <w:rFonts w:ascii="Times New Roman" w:hAnsi="Times New Roman" w:cs="Times New Roman"/>
          <w:sz w:val="28"/>
          <w:szCs w:val="28"/>
        </w:rPr>
        <w:t>, документов, которые можно запросить</w:t>
      </w:r>
      <w:r w:rsidRPr="00C95643">
        <w:rPr>
          <w:rFonts w:ascii="Times New Roman" w:hAnsi="Times New Roman" w:cs="Times New Roman"/>
          <w:sz w:val="28"/>
          <w:szCs w:val="28"/>
        </w:rPr>
        <w:t xml:space="preserve"> </w:t>
      </w:r>
      <w:r>
        <w:rPr>
          <w:rFonts w:ascii="Times New Roman" w:hAnsi="Times New Roman" w:cs="Times New Roman"/>
          <w:sz w:val="28"/>
          <w:szCs w:val="28"/>
        </w:rPr>
        <w:t xml:space="preserve">с использованием межведомственного информационного взаимодействия, необходимые документы (информация, сведения), если они имеются в распоряжении Управления социальной защиты населения, запрашиваются с использованием межведомственного информационного взаимодействия путем направления межведомственного запроса.     </w:t>
      </w:r>
    </w:p>
    <w:p w14:paraId="7793797C" w14:textId="2D489D97" w:rsidR="00BC1B48" w:rsidRDefault="00BC1B48" w:rsidP="00186F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обращении гражданина за оказанием </w:t>
      </w:r>
      <w:r w:rsidR="00186F47">
        <w:rPr>
          <w:rFonts w:ascii="Times New Roman" w:hAnsi="Times New Roman" w:cs="Times New Roman"/>
          <w:sz w:val="28"/>
          <w:szCs w:val="28"/>
        </w:rPr>
        <w:t xml:space="preserve">единовременной материальной </w:t>
      </w:r>
      <w:proofErr w:type="gramStart"/>
      <w:r w:rsidR="00186F47">
        <w:rPr>
          <w:rFonts w:ascii="Times New Roman" w:hAnsi="Times New Roman" w:cs="Times New Roman"/>
          <w:sz w:val="28"/>
          <w:szCs w:val="28"/>
        </w:rPr>
        <w:t>поддержки</w:t>
      </w:r>
      <w:r>
        <w:rPr>
          <w:rFonts w:ascii="Times New Roman" w:hAnsi="Times New Roman" w:cs="Times New Roman"/>
          <w:sz w:val="28"/>
          <w:szCs w:val="28"/>
        </w:rPr>
        <w:t xml:space="preserve">  специалисты</w:t>
      </w:r>
      <w:proofErr w:type="gramEnd"/>
      <w:r>
        <w:rPr>
          <w:rFonts w:ascii="Times New Roman" w:hAnsi="Times New Roman" w:cs="Times New Roman"/>
          <w:sz w:val="28"/>
          <w:szCs w:val="28"/>
        </w:rPr>
        <w:t xml:space="preserve"> принимают заявление  и уведомляют гражданина о проведении комиссионного обследования жилищно-бытовых условий, в течении 2 рабочих дней. </w:t>
      </w:r>
    </w:p>
    <w:p w14:paraId="2F3431ED" w14:textId="77777777" w:rsidR="00BC1B48" w:rsidRDefault="00BC1B48" w:rsidP="00186F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обследования материально-бытового положения заявителя, в течение 3 рабочих дней составляется акт обследования (Приложение №1 к настоящему Порядку), который приобщается к заявлению и представленным документам. </w:t>
      </w:r>
    </w:p>
    <w:p w14:paraId="006C2CBD" w14:textId="57284CD0" w:rsidR="00BC1B48" w:rsidRDefault="00BC1B48" w:rsidP="00186F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Заявление </w:t>
      </w:r>
      <w:proofErr w:type="gramStart"/>
      <w:r>
        <w:rPr>
          <w:rFonts w:ascii="Times New Roman" w:hAnsi="Times New Roman" w:cs="Times New Roman"/>
          <w:sz w:val="28"/>
          <w:szCs w:val="28"/>
        </w:rPr>
        <w:t>гражданина  об</w:t>
      </w:r>
      <w:proofErr w:type="gramEnd"/>
      <w:r>
        <w:rPr>
          <w:rFonts w:ascii="Times New Roman" w:hAnsi="Times New Roman" w:cs="Times New Roman"/>
          <w:sz w:val="28"/>
          <w:szCs w:val="28"/>
        </w:rPr>
        <w:t xml:space="preserve"> оказании </w:t>
      </w:r>
      <w:r w:rsidR="00186F47">
        <w:rPr>
          <w:rFonts w:ascii="Times New Roman" w:hAnsi="Times New Roman" w:cs="Times New Roman"/>
          <w:sz w:val="28"/>
          <w:szCs w:val="28"/>
        </w:rPr>
        <w:t>единовременной материальной поддержки</w:t>
      </w:r>
      <w:r>
        <w:rPr>
          <w:rFonts w:ascii="Times New Roman" w:hAnsi="Times New Roman" w:cs="Times New Roman"/>
          <w:sz w:val="28"/>
          <w:szCs w:val="28"/>
        </w:rPr>
        <w:t xml:space="preserve"> должно быть рассмотрено в течение 10 рабочих дней с момента  регистрации.</w:t>
      </w:r>
    </w:p>
    <w:p w14:paraId="50FD07C1" w14:textId="599F7302" w:rsidR="00BC1B48" w:rsidRDefault="00BC1B48" w:rsidP="00186F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об оказании </w:t>
      </w:r>
      <w:r w:rsidR="00186F47">
        <w:rPr>
          <w:rFonts w:ascii="Times New Roman" w:hAnsi="Times New Roman" w:cs="Times New Roman"/>
          <w:sz w:val="28"/>
          <w:szCs w:val="28"/>
        </w:rPr>
        <w:t>единовременной материальной поддержки</w:t>
      </w:r>
      <w:r>
        <w:rPr>
          <w:rFonts w:ascii="Times New Roman" w:hAnsi="Times New Roman" w:cs="Times New Roman"/>
          <w:sz w:val="28"/>
          <w:szCs w:val="28"/>
        </w:rPr>
        <w:t xml:space="preserve"> гражданам, либо решение об отказе принимается Главой муниципального образования, на основании предложений комиссии, проводившей обследование.</w:t>
      </w:r>
    </w:p>
    <w:p w14:paraId="161F60B1" w14:textId="78BAA20A" w:rsidR="00BC1B48" w:rsidRDefault="00BC1B48" w:rsidP="00186F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принятии решения об </w:t>
      </w:r>
      <w:proofErr w:type="gramStart"/>
      <w:r>
        <w:rPr>
          <w:rFonts w:ascii="Times New Roman" w:hAnsi="Times New Roman" w:cs="Times New Roman"/>
          <w:sz w:val="28"/>
          <w:szCs w:val="28"/>
        </w:rPr>
        <w:t xml:space="preserve">оказании  </w:t>
      </w:r>
      <w:r w:rsidR="00186F47">
        <w:rPr>
          <w:rFonts w:ascii="Times New Roman" w:hAnsi="Times New Roman" w:cs="Times New Roman"/>
          <w:sz w:val="28"/>
          <w:szCs w:val="28"/>
        </w:rPr>
        <w:t>единовременной</w:t>
      </w:r>
      <w:proofErr w:type="gramEnd"/>
      <w:r w:rsidR="00186F47">
        <w:rPr>
          <w:rFonts w:ascii="Times New Roman" w:hAnsi="Times New Roman" w:cs="Times New Roman"/>
          <w:sz w:val="28"/>
          <w:szCs w:val="28"/>
        </w:rPr>
        <w:t xml:space="preserve"> материальной поддержки</w:t>
      </w:r>
      <w:r>
        <w:rPr>
          <w:rFonts w:ascii="Times New Roman" w:hAnsi="Times New Roman" w:cs="Times New Roman"/>
          <w:sz w:val="28"/>
          <w:szCs w:val="28"/>
        </w:rPr>
        <w:t>, размер выплаты устанавливается из фактически необходимых затрат, установленных комиссией при обследовании материально – бытовых условий жизни обратившегося гражданина.</w:t>
      </w:r>
    </w:p>
    <w:p w14:paraId="4CCD229E" w14:textId="77777777" w:rsidR="00BC1B48" w:rsidRDefault="00BC1B48" w:rsidP="00186F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Управление социальной защиты населения делает заявку в финансовое управление на выделение средств заявителю из муниципальной программы «Социальная поддержка населения Чебулинского муниципального округа», после поступления соответствующих средств в УСЗН издается приказ о выделении денежных средств заявителю. </w:t>
      </w:r>
    </w:p>
    <w:p w14:paraId="74B5E9B4" w14:textId="70C41B3C" w:rsidR="00BC1B48" w:rsidRDefault="00186F47" w:rsidP="00186F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Единовременная материальная поддержка</w:t>
      </w:r>
      <w:r w:rsidR="00BC1B48">
        <w:rPr>
          <w:rFonts w:ascii="Times New Roman" w:hAnsi="Times New Roman" w:cs="Times New Roman"/>
          <w:sz w:val="28"/>
          <w:szCs w:val="28"/>
        </w:rPr>
        <w:t xml:space="preserve"> </w:t>
      </w:r>
      <w:proofErr w:type="gramStart"/>
      <w:r w:rsidR="00BC1B48">
        <w:rPr>
          <w:rFonts w:ascii="Times New Roman" w:hAnsi="Times New Roman" w:cs="Times New Roman"/>
          <w:sz w:val="28"/>
          <w:szCs w:val="28"/>
        </w:rPr>
        <w:t>оказывается</w:t>
      </w:r>
      <w:proofErr w:type="gramEnd"/>
      <w:r w:rsidR="00BC1B48">
        <w:rPr>
          <w:rFonts w:ascii="Times New Roman" w:hAnsi="Times New Roman" w:cs="Times New Roman"/>
          <w:sz w:val="28"/>
          <w:szCs w:val="28"/>
        </w:rPr>
        <w:t xml:space="preserve"> как в денежной, так и в натуральной форме через МКУ «КЦСОН» лично заявителю, либо его законному представителю в течение 5 рабочих дней со дня издания приказа о выделении денежных средств.</w:t>
      </w:r>
    </w:p>
    <w:p w14:paraId="01D38439" w14:textId="619EA65D" w:rsidR="00BC1B48" w:rsidRDefault="00BC1B48" w:rsidP="00186F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Оказание </w:t>
      </w:r>
      <w:r w:rsidR="00186F47">
        <w:rPr>
          <w:rFonts w:ascii="Times New Roman" w:hAnsi="Times New Roman" w:cs="Times New Roman"/>
          <w:sz w:val="28"/>
          <w:szCs w:val="28"/>
        </w:rPr>
        <w:t xml:space="preserve">единовременной материальной поддержки </w:t>
      </w:r>
      <w:r>
        <w:rPr>
          <w:rFonts w:ascii="Times New Roman" w:hAnsi="Times New Roman" w:cs="Times New Roman"/>
          <w:sz w:val="28"/>
          <w:szCs w:val="28"/>
        </w:rPr>
        <w:t>заявителю осуществляется в форме:</w:t>
      </w:r>
    </w:p>
    <w:p w14:paraId="2A842C7D" w14:textId="77777777" w:rsidR="00BC1B48" w:rsidRDefault="00BC1B48" w:rsidP="00186F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перечисление на лицевой счет заявителя;</w:t>
      </w:r>
    </w:p>
    <w:p w14:paraId="2BAB9094" w14:textId="048DDF97" w:rsidR="00BC1B48" w:rsidRDefault="00BC1B48" w:rsidP="00186F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оплаты товаров, работ или услуг, предоставление которых необходимо для устранения</w:t>
      </w:r>
      <w:r w:rsidR="00186F47">
        <w:rPr>
          <w:rFonts w:ascii="Times New Roman" w:hAnsi="Times New Roman" w:cs="Times New Roman"/>
          <w:sz w:val="28"/>
          <w:szCs w:val="28"/>
        </w:rPr>
        <w:t xml:space="preserve"> обстоятельств, послуживших основанием для обращения.</w:t>
      </w:r>
    </w:p>
    <w:p w14:paraId="6FD64E16" w14:textId="300B6BA6" w:rsidR="00BC1B48" w:rsidRDefault="00BC1B48" w:rsidP="00186F47">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Основаниями  для</w:t>
      </w:r>
      <w:proofErr w:type="gramEnd"/>
      <w:r>
        <w:rPr>
          <w:rFonts w:ascii="Times New Roman" w:hAnsi="Times New Roman" w:cs="Times New Roman"/>
          <w:sz w:val="28"/>
          <w:szCs w:val="28"/>
        </w:rPr>
        <w:t xml:space="preserve"> отказа в предоставлении </w:t>
      </w:r>
      <w:r w:rsidR="00186F47">
        <w:rPr>
          <w:rFonts w:ascii="Times New Roman" w:hAnsi="Times New Roman" w:cs="Times New Roman"/>
          <w:sz w:val="28"/>
          <w:szCs w:val="28"/>
        </w:rPr>
        <w:t>единовременной материальной поддержки</w:t>
      </w:r>
      <w:r>
        <w:rPr>
          <w:rFonts w:ascii="Times New Roman" w:hAnsi="Times New Roman" w:cs="Times New Roman"/>
          <w:sz w:val="28"/>
          <w:szCs w:val="28"/>
        </w:rPr>
        <w:t xml:space="preserve">  являются:</w:t>
      </w:r>
    </w:p>
    <w:p w14:paraId="0B7E9769" w14:textId="77777777" w:rsidR="00BC1B48" w:rsidRDefault="00BC1B48" w:rsidP="00186F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не </w:t>
      </w:r>
      <w:proofErr w:type="gramStart"/>
      <w:r>
        <w:rPr>
          <w:rFonts w:ascii="Times New Roman" w:hAnsi="Times New Roman" w:cs="Times New Roman"/>
          <w:sz w:val="28"/>
          <w:szCs w:val="28"/>
        </w:rPr>
        <w:t>предоставление  или</w:t>
      </w:r>
      <w:proofErr w:type="gramEnd"/>
      <w:r>
        <w:rPr>
          <w:rFonts w:ascii="Times New Roman" w:hAnsi="Times New Roman" w:cs="Times New Roman"/>
          <w:sz w:val="28"/>
          <w:szCs w:val="28"/>
        </w:rPr>
        <w:t xml:space="preserve"> предоставление не в полном объеме документов, указанных в 5 настоящего Порядка;</w:t>
      </w:r>
    </w:p>
    <w:p w14:paraId="12833C89" w14:textId="77777777" w:rsidR="00BC1B48" w:rsidRDefault="00BC1B48" w:rsidP="00186F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выявление в заявлении и в представленных документах недостоверной, искаженной или неполной информации;</w:t>
      </w:r>
    </w:p>
    <w:p w14:paraId="4FB61FBF" w14:textId="77777777" w:rsidR="00BC1B48" w:rsidRDefault="00BC1B48" w:rsidP="00186F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отказ граждан от обследования материально – бытового положения.</w:t>
      </w:r>
    </w:p>
    <w:p w14:paraId="18ECC346" w14:textId="57B98619" w:rsidR="00BC1B48" w:rsidRDefault="00BC1B48" w:rsidP="00186F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w:t>
      </w:r>
      <w:proofErr w:type="gramStart"/>
      <w:r>
        <w:rPr>
          <w:rFonts w:ascii="Times New Roman" w:hAnsi="Times New Roman" w:cs="Times New Roman"/>
          <w:sz w:val="28"/>
          <w:szCs w:val="28"/>
        </w:rPr>
        <w:t xml:space="preserve">оказании  </w:t>
      </w:r>
      <w:r w:rsidR="00186F47">
        <w:rPr>
          <w:rFonts w:ascii="Times New Roman" w:hAnsi="Times New Roman" w:cs="Times New Roman"/>
          <w:sz w:val="28"/>
          <w:szCs w:val="28"/>
        </w:rPr>
        <w:t>единовременной</w:t>
      </w:r>
      <w:proofErr w:type="gramEnd"/>
      <w:r w:rsidR="00186F47">
        <w:rPr>
          <w:rFonts w:ascii="Times New Roman" w:hAnsi="Times New Roman" w:cs="Times New Roman"/>
          <w:sz w:val="28"/>
          <w:szCs w:val="28"/>
        </w:rPr>
        <w:t xml:space="preserve"> материальной поддержки</w:t>
      </w:r>
      <w:r>
        <w:rPr>
          <w:rFonts w:ascii="Times New Roman" w:hAnsi="Times New Roman" w:cs="Times New Roman"/>
          <w:sz w:val="28"/>
          <w:szCs w:val="28"/>
        </w:rPr>
        <w:t xml:space="preserve">  с указанием причины отказа,  в течение 5 рабочих  дней направляется заявителю.</w:t>
      </w:r>
    </w:p>
    <w:p w14:paraId="4E0C0296" w14:textId="484D67DA" w:rsidR="00BC1B48" w:rsidRDefault="00BC1B48" w:rsidP="00186F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6F47">
        <w:rPr>
          <w:rFonts w:ascii="Times New Roman" w:hAnsi="Times New Roman" w:cs="Times New Roman"/>
          <w:sz w:val="28"/>
          <w:szCs w:val="28"/>
        </w:rPr>
        <w:tab/>
      </w:r>
      <w:proofErr w:type="gramStart"/>
      <w:r>
        <w:rPr>
          <w:rFonts w:ascii="Times New Roman" w:hAnsi="Times New Roman" w:cs="Times New Roman"/>
          <w:sz w:val="28"/>
          <w:szCs w:val="28"/>
        </w:rPr>
        <w:t>После  устранения</w:t>
      </w:r>
      <w:proofErr w:type="gramEnd"/>
      <w:r>
        <w:rPr>
          <w:rFonts w:ascii="Times New Roman" w:hAnsi="Times New Roman" w:cs="Times New Roman"/>
          <w:sz w:val="28"/>
          <w:szCs w:val="28"/>
        </w:rPr>
        <w:t xml:space="preserve"> причин принятия решения об отказе в оказании </w:t>
      </w:r>
      <w:r w:rsidR="00186F47">
        <w:rPr>
          <w:rFonts w:ascii="Times New Roman" w:hAnsi="Times New Roman" w:cs="Times New Roman"/>
          <w:sz w:val="28"/>
          <w:szCs w:val="28"/>
        </w:rPr>
        <w:t>единовременной материальной поддержки</w:t>
      </w:r>
      <w:r>
        <w:rPr>
          <w:rFonts w:ascii="Times New Roman" w:hAnsi="Times New Roman" w:cs="Times New Roman"/>
          <w:sz w:val="28"/>
          <w:szCs w:val="28"/>
        </w:rPr>
        <w:t xml:space="preserve"> гражданин вправе обратиться вновь за назначением </w:t>
      </w:r>
      <w:r w:rsidR="00186F47">
        <w:rPr>
          <w:rFonts w:ascii="Times New Roman" w:hAnsi="Times New Roman" w:cs="Times New Roman"/>
          <w:sz w:val="28"/>
          <w:szCs w:val="28"/>
        </w:rPr>
        <w:t>поддержки</w:t>
      </w:r>
      <w:r>
        <w:rPr>
          <w:rFonts w:ascii="Times New Roman" w:hAnsi="Times New Roman" w:cs="Times New Roman"/>
          <w:sz w:val="28"/>
          <w:szCs w:val="28"/>
        </w:rPr>
        <w:t xml:space="preserve">  в соответствии с настоящим Порядком. </w:t>
      </w:r>
    </w:p>
    <w:p w14:paraId="3DCC0A23" w14:textId="7F06BC5C" w:rsidR="00BC1B48" w:rsidRDefault="00BC1B48" w:rsidP="00186F47">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Заявления  и</w:t>
      </w:r>
      <w:proofErr w:type="gramEnd"/>
      <w:r>
        <w:rPr>
          <w:rFonts w:ascii="Times New Roman" w:hAnsi="Times New Roman" w:cs="Times New Roman"/>
          <w:sz w:val="28"/>
          <w:szCs w:val="28"/>
        </w:rPr>
        <w:t xml:space="preserve"> документы, брошюруются в личные дела лиц,  которые хранятся в УСЗН.</w:t>
      </w:r>
    </w:p>
    <w:p w14:paraId="57ADABCB" w14:textId="1F0D63BB" w:rsidR="00BC1B48" w:rsidRDefault="00BC1B48" w:rsidP="00186F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6F47">
        <w:rPr>
          <w:rFonts w:ascii="Times New Roman" w:hAnsi="Times New Roman" w:cs="Times New Roman"/>
          <w:sz w:val="28"/>
          <w:szCs w:val="28"/>
        </w:rPr>
        <w:tab/>
      </w:r>
      <w:r>
        <w:rPr>
          <w:rFonts w:ascii="Times New Roman" w:hAnsi="Times New Roman" w:cs="Times New Roman"/>
          <w:sz w:val="28"/>
          <w:szCs w:val="28"/>
        </w:rPr>
        <w:t xml:space="preserve">Личные дела хранятся в Управлении социальной защиты населения администрации Чебулинского муниципального округа в течение </w:t>
      </w:r>
      <w:r w:rsidR="00186F47">
        <w:rPr>
          <w:rFonts w:ascii="Times New Roman" w:hAnsi="Times New Roman" w:cs="Times New Roman"/>
          <w:sz w:val="28"/>
          <w:szCs w:val="28"/>
        </w:rPr>
        <w:t>5</w:t>
      </w:r>
      <w:r>
        <w:rPr>
          <w:rFonts w:ascii="Times New Roman" w:hAnsi="Times New Roman" w:cs="Times New Roman"/>
          <w:sz w:val="28"/>
          <w:szCs w:val="28"/>
        </w:rPr>
        <w:t xml:space="preserve"> лет с месяца, следующего за месяцем выплаты социальной помощи.</w:t>
      </w:r>
    </w:p>
    <w:p w14:paraId="0A989684" w14:textId="1D9479DB" w:rsidR="00FB3E9F" w:rsidRPr="00186F47" w:rsidRDefault="00BC1B48" w:rsidP="00186F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6F47">
        <w:rPr>
          <w:rFonts w:ascii="Times New Roman" w:hAnsi="Times New Roman" w:cs="Times New Roman"/>
          <w:sz w:val="28"/>
          <w:szCs w:val="28"/>
        </w:rPr>
        <w:tab/>
      </w:r>
      <w:r>
        <w:rPr>
          <w:rFonts w:ascii="Times New Roman" w:hAnsi="Times New Roman" w:cs="Times New Roman"/>
          <w:sz w:val="28"/>
          <w:szCs w:val="28"/>
        </w:rPr>
        <w:t xml:space="preserve"> Отказные дела хранятся в Управлении социальной защиты населения администрации Чебулинского муниципального округа в течение </w:t>
      </w:r>
      <w:r w:rsidR="00186F47">
        <w:rPr>
          <w:rFonts w:ascii="Times New Roman" w:hAnsi="Times New Roman" w:cs="Times New Roman"/>
          <w:sz w:val="28"/>
          <w:szCs w:val="28"/>
        </w:rPr>
        <w:t>5</w:t>
      </w:r>
      <w:r>
        <w:rPr>
          <w:rFonts w:ascii="Times New Roman" w:hAnsi="Times New Roman" w:cs="Times New Roman"/>
          <w:sz w:val="28"/>
          <w:szCs w:val="28"/>
        </w:rPr>
        <w:t xml:space="preserve"> лет с месяца, следующего за месяцем вынесения решения об отказе </w:t>
      </w:r>
      <w:r w:rsidR="00186F47">
        <w:rPr>
          <w:rFonts w:ascii="Times New Roman" w:hAnsi="Times New Roman" w:cs="Times New Roman"/>
          <w:sz w:val="28"/>
          <w:szCs w:val="28"/>
        </w:rPr>
        <w:t>единовременной материальной поддержки</w:t>
      </w:r>
    </w:p>
    <w:p w14:paraId="64E66D93" w14:textId="20086EDD" w:rsidR="00FB3E9F" w:rsidRDefault="00FB3E9F" w:rsidP="00FB3E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rPr>
        <w:t>Статья 4. Особенности предоставления мер социальной поддержки, установленных настоящим Положением</w:t>
      </w:r>
    </w:p>
    <w:p w14:paraId="77068960" w14:textId="3ABA818A" w:rsidR="00FB3E9F" w:rsidRDefault="00FB3E9F" w:rsidP="00FB3E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член семьи участника военной операции в соответствии с иным нормативным правовым актом по иным основаниям одновременно имеет право на меру социальной поддержки (льготу), аналогичную установленной настоящим Положением, мера социальной поддержки предоставляется по одному основанию по выбору обратившегося за ней лица, если иное не установлено </w:t>
      </w:r>
      <w:proofErr w:type="gramStart"/>
      <w:r>
        <w:rPr>
          <w:rFonts w:ascii="Times New Roman" w:hAnsi="Times New Roman" w:cs="Times New Roman"/>
          <w:sz w:val="28"/>
          <w:szCs w:val="28"/>
        </w:rPr>
        <w:t>действующим  законодательством</w:t>
      </w:r>
      <w:proofErr w:type="gramEnd"/>
      <w:r>
        <w:rPr>
          <w:rFonts w:ascii="Times New Roman" w:hAnsi="Times New Roman" w:cs="Times New Roman"/>
          <w:sz w:val="28"/>
          <w:szCs w:val="28"/>
        </w:rPr>
        <w:t>.</w:t>
      </w:r>
    </w:p>
    <w:p w14:paraId="490B8909" w14:textId="06AA8B74" w:rsidR="00FB3E9F" w:rsidRPr="00FB3E9F" w:rsidRDefault="00FB3E9F" w:rsidP="00FB3E9F">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5. Финансирование расходов, связанных с реализацией настоящего Положения</w:t>
      </w:r>
    </w:p>
    <w:p w14:paraId="5A950B97" w14:textId="4F4A8DF7" w:rsidR="00FB3E9F" w:rsidRDefault="00FB3E9F" w:rsidP="00FB3E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расходов, связанных с реализацией настоящего Положения, осуществляется за счет </w:t>
      </w:r>
      <w:proofErr w:type="gramStart"/>
      <w:r>
        <w:rPr>
          <w:rFonts w:ascii="Times New Roman" w:hAnsi="Times New Roman" w:cs="Times New Roman"/>
          <w:sz w:val="28"/>
          <w:szCs w:val="28"/>
        </w:rPr>
        <w:t>средств  бюджета</w:t>
      </w:r>
      <w:proofErr w:type="gramEnd"/>
      <w:r>
        <w:rPr>
          <w:rFonts w:ascii="Times New Roman" w:hAnsi="Times New Roman" w:cs="Times New Roman"/>
          <w:sz w:val="28"/>
          <w:szCs w:val="28"/>
        </w:rPr>
        <w:t xml:space="preserve"> Чебулинского муниципального округа.</w:t>
      </w:r>
    </w:p>
    <w:p w14:paraId="22EA7A39" w14:textId="11C4EB86" w:rsidR="00FB3E9F" w:rsidRPr="00186F47" w:rsidRDefault="00186F47" w:rsidP="00186F47">
      <w:pPr>
        <w:autoSpaceDE w:val="0"/>
        <w:autoSpaceDN w:val="0"/>
        <w:adjustRightInd w:val="0"/>
        <w:spacing w:after="0" w:line="240" w:lineRule="auto"/>
        <w:ind w:firstLine="540"/>
        <w:jc w:val="both"/>
        <w:rPr>
          <w:rFonts w:ascii="Times New Roman" w:hAnsi="Times New Roman" w:cs="Times New Roman"/>
          <w:bCs/>
          <w:sz w:val="28"/>
          <w:szCs w:val="28"/>
        </w:rPr>
      </w:pPr>
      <w:r w:rsidRPr="00186F47">
        <w:rPr>
          <w:rFonts w:ascii="Times New Roman" w:hAnsi="Times New Roman" w:cs="Times New Roman"/>
          <w:b/>
          <w:sz w:val="28"/>
          <w:szCs w:val="28"/>
        </w:rPr>
        <w:lastRenderedPageBreak/>
        <w:t>Статья 6.</w:t>
      </w:r>
      <w:r w:rsidRPr="00186F47">
        <w:rPr>
          <w:rFonts w:ascii="Times New Roman" w:hAnsi="Times New Roman" w:cs="Times New Roman"/>
          <w:b/>
          <w:bCs/>
          <w:sz w:val="28"/>
          <w:szCs w:val="28"/>
        </w:rPr>
        <w:t xml:space="preserve"> </w:t>
      </w:r>
      <w:r w:rsidRPr="00186F47">
        <w:rPr>
          <w:rFonts w:ascii="Times New Roman" w:hAnsi="Times New Roman" w:cs="Times New Roman"/>
          <w:bCs/>
          <w:sz w:val="28"/>
          <w:szCs w:val="28"/>
        </w:rPr>
        <w:t xml:space="preserve">Действие </w:t>
      </w:r>
      <w:r>
        <w:rPr>
          <w:rFonts w:ascii="Times New Roman" w:hAnsi="Times New Roman" w:cs="Times New Roman"/>
          <w:bCs/>
          <w:sz w:val="28"/>
          <w:szCs w:val="28"/>
        </w:rPr>
        <w:t>настоящего Положения</w:t>
      </w:r>
      <w:r w:rsidRPr="00186F47">
        <w:rPr>
          <w:rFonts w:ascii="Times New Roman" w:hAnsi="Times New Roman" w:cs="Times New Roman"/>
          <w:bCs/>
          <w:sz w:val="28"/>
          <w:szCs w:val="28"/>
        </w:rPr>
        <w:t xml:space="preserve"> распространяется на правоотношения, возникшие с 10 октя</w:t>
      </w:r>
      <w:r>
        <w:rPr>
          <w:rFonts w:ascii="Times New Roman" w:hAnsi="Times New Roman" w:cs="Times New Roman"/>
          <w:bCs/>
          <w:sz w:val="28"/>
          <w:szCs w:val="28"/>
        </w:rPr>
        <w:t>бря 2022 года.</w:t>
      </w:r>
    </w:p>
    <w:p w14:paraId="7E91E50E" w14:textId="77777777" w:rsidR="00FB3E9F" w:rsidRDefault="00FB3E9F" w:rsidP="00FB3E9F">
      <w:pPr>
        <w:autoSpaceDE w:val="0"/>
        <w:autoSpaceDN w:val="0"/>
        <w:adjustRightInd w:val="0"/>
        <w:spacing w:after="0" w:line="240" w:lineRule="auto"/>
        <w:ind w:firstLine="540"/>
        <w:jc w:val="both"/>
        <w:rPr>
          <w:rFonts w:ascii="Times New Roman" w:hAnsi="Times New Roman" w:cs="Times New Roman"/>
          <w:sz w:val="28"/>
          <w:szCs w:val="28"/>
        </w:rPr>
      </w:pPr>
    </w:p>
    <w:p w14:paraId="30A30F25" w14:textId="77777777" w:rsidR="00BB6B9E" w:rsidRDefault="00BB6B9E" w:rsidP="006B7EE7">
      <w:pPr>
        <w:spacing w:after="0"/>
        <w:jc w:val="both"/>
        <w:rPr>
          <w:rFonts w:ascii="Times New Roman" w:hAnsi="Times New Roman" w:cs="Times New Roman"/>
          <w:b/>
          <w:sz w:val="20"/>
          <w:szCs w:val="20"/>
        </w:rPr>
      </w:pPr>
    </w:p>
    <w:p w14:paraId="0B470749" w14:textId="77777777" w:rsidR="00CA67D8" w:rsidRDefault="00CA67D8" w:rsidP="006B7EE7">
      <w:pPr>
        <w:spacing w:after="0"/>
        <w:jc w:val="both"/>
        <w:rPr>
          <w:rFonts w:ascii="Times New Roman" w:hAnsi="Times New Roman" w:cs="Times New Roman"/>
          <w:b/>
          <w:sz w:val="20"/>
          <w:szCs w:val="20"/>
        </w:rPr>
      </w:pPr>
    </w:p>
    <w:p w14:paraId="57ADAF5B" w14:textId="77777777" w:rsidR="009A2CDB" w:rsidRDefault="009A2CDB" w:rsidP="006B7EE7">
      <w:pPr>
        <w:spacing w:after="0"/>
        <w:jc w:val="both"/>
        <w:rPr>
          <w:rFonts w:ascii="Times New Roman" w:hAnsi="Times New Roman" w:cs="Times New Roman"/>
          <w:b/>
          <w:sz w:val="20"/>
          <w:szCs w:val="20"/>
        </w:rPr>
      </w:pPr>
    </w:p>
    <w:p w14:paraId="3D2D0841" w14:textId="77777777" w:rsidR="00E41AFA" w:rsidRPr="00E41AFA" w:rsidRDefault="00E41AFA" w:rsidP="006B7EE7">
      <w:pPr>
        <w:spacing w:after="0"/>
        <w:jc w:val="both"/>
        <w:rPr>
          <w:rFonts w:ascii="Times New Roman" w:hAnsi="Times New Roman" w:cs="Times New Roman"/>
          <w:sz w:val="20"/>
          <w:szCs w:val="20"/>
        </w:rPr>
      </w:pPr>
      <w:r>
        <w:rPr>
          <w:rFonts w:ascii="Times New Roman" w:hAnsi="Times New Roman" w:cs="Times New Roman"/>
          <w:b/>
          <w:sz w:val="20"/>
          <w:szCs w:val="20"/>
        </w:rPr>
        <w:t xml:space="preserve">            </w:t>
      </w:r>
      <w:r w:rsidR="009A2CD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E41AFA">
        <w:rPr>
          <w:rFonts w:ascii="Times New Roman" w:hAnsi="Times New Roman" w:cs="Times New Roman"/>
          <w:sz w:val="20"/>
          <w:szCs w:val="20"/>
        </w:rPr>
        <w:t>Приложение № 1</w:t>
      </w:r>
    </w:p>
    <w:p w14:paraId="03A2896C" w14:textId="77777777" w:rsidR="00B618FB" w:rsidRDefault="003B64D7" w:rsidP="00B618FB">
      <w:pPr>
        <w:spacing w:after="0"/>
        <w:jc w:val="center"/>
        <w:rPr>
          <w:rFonts w:ascii="Times New Roman" w:hAnsi="Times New Roman" w:cs="Times New Roman"/>
          <w:b/>
          <w:sz w:val="20"/>
          <w:szCs w:val="20"/>
        </w:rPr>
      </w:pPr>
      <w:r w:rsidRPr="003B64D7">
        <w:rPr>
          <w:rFonts w:ascii="Times New Roman" w:hAnsi="Times New Roman" w:cs="Times New Roman"/>
          <w:b/>
          <w:sz w:val="20"/>
          <w:szCs w:val="20"/>
        </w:rPr>
        <w:t xml:space="preserve">  </w:t>
      </w:r>
      <w:proofErr w:type="gramStart"/>
      <w:r w:rsidRPr="003B64D7">
        <w:rPr>
          <w:rFonts w:ascii="Times New Roman" w:hAnsi="Times New Roman" w:cs="Times New Roman"/>
          <w:b/>
          <w:sz w:val="20"/>
          <w:szCs w:val="20"/>
        </w:rPr>
        <w:t>АКТ  ОБСЛЕДОВАНИЯ</w:t>
      </w:r>
      <w:proofErr w:type="gramEnd"/>
    </w:p>
    <w:p w14:paraId="0D7EA59E" w14:textId="77777777" w:rsidR="003B64D7" w:rsidRPr="003B64D7" w:rsidRDefault="003B64D7" w:rsidP="00B618FB">
      <w:pPr>
        <w:spacing w:after="0"/>
        <w:jc w:val="center"/>
        <w:rPr>
          <w:rFonts w:ascii="Times New Roman" w:hAnsi="Times New Roman" w:cs="Times New Roman"/>
          <w:b/>
          <w:sz w:val="20"/>
          <w:szCs w:val="20"/>
        </w:rPr>
      </w:pPr>
      <w:proofErr w:type="gramStart"/>
      <w:r w:rsidRPr="003B64D7">
        <w:rPr>
          <w:rFonts w:ascii="Times New Roman" w:hAnsi="Times New Roman" w:cs="Times New Roman"/>
          <w:b/>
          <w:sz w:val="20"/>
          <w:szCs w:val="20"/>
        </w:rPr>
        <w:t>материально</w:t>
      </w:r>
      <w:proofErr w:type="gramEnd"/>
      <w:r w:rsidRPr="003B64D7">
        <w:rPr>
          <w:rFonts w:ascii="Times New Roman" w:hAnsi="Times New Roman" w:cs="Times New Roman"/>
          <w:b/>
          <w:sz w:val="20"/>
          <w:szCs w:val="20"/>
        </w:rPr>
        <w:t>-бытового и семейного положения</w:t>
      </w:r>
    </w:p>
    <w:p w14:paraId="4EA44669" w14:textId="77777777" w:rsidR="003B64D7" w:rsidRPr="003B64D7" w:rsidRDefault="003B64D7" w:rsidP="003B64D7">
      <w:pPr>
        <w:jc w:val="both"/>
        <w:rPr>
          <w:rFonts w:ascii="Times New Roman" w:hAnsi="Times New Roman" w:cs="Times New Roman"/>
          <w:sz w:val="20"/>
          <w:szCs w:val="20"/>
        </w:rPr>
      </w:pPr>
      <w:proofErr w:type="spellStart"/>
      <w:r w:rsidRPr="00E41AFA">
        <w:rPr>
          <w:rFonts w:ascii="Times New Roman" w:hAnsi="Times New Roman" w:cs="Times New Roman"/>
          <w:sz w:val="20"/>
          <w:szCs w:val="20"/>
        </w:rPr>
        <w:t>пгт.Верх-Чебула</w:t>
      </w:r>
      <w:proofErr w:type="spellEnd"/>
      <w:r w:rsidRPr="00E41AFA">
        <w:rPr>
          <w:rFonts w:ascii="Times New Roman" w:hAnsi="Times New Roman" w:cs="Times New Roman"/>
          <w:sz w:val="20"/>
          <w:szCs w:val="20"/>
        </w:rPr>
        <w:t xml:space="preserve">                                                              </w:t>
      </w:r>
      <w:r w:rsidR="00E41AFA" w:rsidRPr="00E41AFA">
        <w:rPr>
          <w:rFonts w:ascii="Times New Roman" w:hAnsi="Times New Roman" w:cs="Times New Roman"/>
          <w:sz w:val="20"/>
          <w:szCs w:val="20"/>
        </w:rPr>
        <w:t xml:space="preserve">                            </w:t>
      </w:r>
      <w:r w:rsidRPr="00E41AFA">
        <w:rPr>
          <w:rFonts w:ascii="Times New Roman" w:hAnsi="Times New Roman" w:cs="Times New Roman"/>
          <w:sz w:val="20"/>
          <w:szCs w:val="20"/>
        </w:rPr>
        <w:t xml:space="preserve">               </w:t>
      </w:r>
      <w:proofErr w:type="gramStart"/>
      <w:r w:rsidRPr="00E41AFA">
        <w:rPr>
          <w:rFonts w:ascii="Times New Roman" w:hAnsi="Times New Roman" w:cs="Times New Roman"/>
          <w:sz w:val="20"/>
          <w:szCs w:val="20"/>
        </w:rPr>
        <w:t xml:space="preserve">   </w:t>
      </w:r>
      <w:r w:rsidRPr="003B64D7">
        <w:rPr>
          <w:rFonts w:ascii="Times New Roman" w:hAnsi="Times New Roman" w:cs="Times New Roman"/>
          <w:sz w:val="20"/>
          <w:szCs w:val="20"/>
        </w:rPr>
        <w:t>«</w:t>
      </w:r>
      <w:proofErr w:type="gramEnd"/>
      <w:r w:rsidRPr="003B64D7">
        <w:rPr>
          <w:rFonts w:ascii="Times New Roman" w:hAnsi="Times New Roman" w:cs="Times New Roman"/>
          <w:sz w:val="20"/>
          <w:szCs w:val="20"/>
        </w:rPr>
        <w:t>_____»________20     г.</w:t>
      </w:r>
    </w:p>
    <w:p w14:paraId="0F2E03D6" w14:textId="77777777" w:rsidR="003B64D7" w:rsidRPr="003B64D7" w:rsidRDefault="003B64D7" w:rsidP="003B64D7">
      <w:pPr>
        <w:jc w:val="both"/>
        <w:rPr>
          <w:rFonts w:ascii="Times New Roman" w:hAnsi="Times New Roman" w:cs="Times New Roman"/>
          <w:sz w:val="20"/>
          <w:szCs w:val="20"/>
        </w:rPr>
      </w:pPr>
      <w:r w:rsidRPr="003B64D7">
        <w:rPr>
          <w:rFonts w:ascii="Times New Roman" w:hAnsi="Times New Roman" w:cs="Times New Roman"/>
          <w:sz w:val="20"/>
          <w:szCs w:val="20"/>
        </w:rPr>
        <w:t xml:space="preserve">Составлен на предмет материально-бытового и семейного положения _______________________________ </w:t>
      </w:r>
    </w:p>
    <w:p w14:paraId="7355EC79" w14:textId="77777777" w:rsidR="003B64D7" w:rsidRPr="003B64D7" w:rsidRDefault="003B64D7" w:rsidP="003B64D7">
      <w:pPr>
        <w:jc w:val="both"/>
        <w:rPr>
          <w:rFonts w:ascii="Times New Roman" w:hAnsi="Times New Roman" w:cs="Times New Roman"/>
          <w:sz w:val="20"/>
          <w:szCs w:val="20"/>
        </w:rPr>
      </w:pPr>
      <w:r w:rsidRPr="003B64D7">
        <w:rPr>
          <w:rFonts w:ascii="Times New Roman" w:hAnsi="Times New Roman" w:cs="Times New Roman"/>
          <w:sz w:val="20"/>
          <w:szCs w:val="20"/>
        </w:rPr>
        <w:t>____________________________________________________________________________________________</w:t>
      </w:r>
      <w:r w:rsidRPr="003B64D7">
        <w:rPr>
          <w:rFonts w:ascii="Times New Roman" w:hAnsi="Times New Roman" w:cs="Times New Roman"/>
          <w:b/>
          <w:sz w:val="20"/>
          <w:szCs w:val="20"/>
          <w:u w:val="single"/>
        </w:rPr>
        <w:t xml:space="preserve"> </w:t>
      </w:r>
    </w:p>
    <w:p w14:paraId="425DE5F4" w14:textId="77777777" w:rsidR="003B64D7" w:rsidRPr="003B64D7" w:rsidRDefault="003B64D7" w:rsidP="003B64D7">
      <w:pPr>
        <w:rPr>
          <w:rFonts w:ascii="Times New Roman" w:hAnsi="Times New Roman" w:cs="Times New Roman"/>
          <w:sz w:val="20"/>
          <w:szCs w:val="20"/>
          <w:u w:val="single"/>
        </w:rPr>
      </w:pPr>
      <w:r w:rsidRPr="003B64D7">
        <w:rPr>
          <w:rFonts w:ascii="Times New Roman" w:hAnsi="Times New Roman" w:cs="Times New Roman"/>
          <w:sz w:val="20"/>
          <w:szCs w:val="20"/>
        </w:rPr>
        <w:t>Мною _____</w:t>
      </w:r>
      <w:r w:rsidRPr="003B64D7">
        <w:rPr>
          <w:rFonts w:ascii="Times New Roman" w:hAnsi="Times New Roman" w:cs="Times New Roman"/>
          <w:sz w:val="20"/>
          <w:szCs w:val="20"/>
          <w:u w:val="single"/>
        </w:rPr>
        <w:t xml:space="preserve"> ______________________________________________________________________________</w:t>
      </w:r>
    </w:p>
    <w:p w14:paraId="274B8F31" w14:textId="77777777" w:rsidR="003B64D7" w:rsidRPr="003B64D7" w:rsidRDefault="003B64D7" w:rsidP="003B64D7">
      <w:pPr>
        <w:rPr>
          <w:rFonts w:ascii="Times New Roman" w:hAnsi="Times New Roman" w:cs="Times New Roman"/>
          <w:sz w:val="20"/>
          <w:szCs w:val="20"/>
        </w:rPr>
      </w:pPr>
      <w:r w:rsidRPr="003B64D7">
        <w:rPr>
          <w:rFonts w:ascii="Times New Roman" w:hAnsi="Times New Roman" w:cs="Times New Roman"/>
          <w:sz w:val="20"/>
          <w:szCs w:val="20"/>
        </w:rPr>
        <w:t xml:space="preserve">                                                  (</w:t>
      </w:r>
      <w:proofErr w:type="gramStart"/>
      <w:r w:rsidRPr="003B64D7">
        <w:rPr>
          <w:rFonts w:ascii="Times New Roman" w:hAnsi="Times New Roman" w:cs="Times New Roman"/>
          <w:sz w:val="20"/>
          <w:szCs w:val="20"/>
        </w:rPr>
        <w:t>должность</w:t>
      </w:r>
      <w:proofErr w:type="gramEnd"/>
      <w:r w:rsidRPr="003B64D7">
        <w:rPr>
          <w:rFonts w:ascii="Times New Roman" w:hAnsi="Times New Roman" w:cs="Times New Roman"/>
          <w:sz w:val="20"/>
          <w:szCs w:val="20"/>
        </w:rPr>
        <w:t>, фамилия, инициалы)</w:t>
      </w:r>
      <w:r>
        <w:rPr>
          <w:rFonts w:ascii="Times New Roman" w:hAnsi="Times New Roman" w:cs="Times New Roman"/>
          <w:sz w:val="20"/>
          <w:szCs w:val="20"/>
        </w:rPr>
        <w:t xml:space="preserve"> </w:t>
      </w:r>
      <w:r w:rsidRPr="003B64D7">
        <w:rPr>
          <w:rFonts w:ascii="Times New Roman" w:hAnsi="Times New Roman" w:cs="Times New Roman"/>
          <w:sz w:val="20"/>
          <w:szCs w:val="20"/>
        </w:rPr>
        <w:t>_________________________________________________________________</w:t>
      </w:r>
      <w:r w:rsidRPr="003B64D7">
        <w:rPr>
          <w:rFonts w:ascii="Times New Roman" w:hAnsi="Times New Roman" w:cs="Times New Roman"/>
          <w:sz w:val="20"/>
          <w:szCs w:val="20"/>
          <w:u w:val="single"/>
        </w:rPr>
        <w:t xml:space="preserve">________________________ </w:t>
      </w:r>
      <w:r w:rsidRPr="003B64D7">
        <w:rPr>
          <w:rFonts w:ascii="Times New Roman" w:hAnsi="Times New Roman" w:cs="Times New Roman"/>
          <w:sz w:val="20"/>
          <w:szCs w:val="20"/>
        </w:rPr>
        <w:t xml:space="preserve">____________________________________________________________________________________________ </w:t>
      </w:r>
      <w:r w:rsidRPr="003B64D7">
        <w:rPr>
          <w:rFonts w:ascii="Times New Roman" w:hAnsi="Times New Roman" w:cs="Times New Roman"/>
          <w:sz w:val="20"/>
          <w:szCs w:val="20"/>
          <w:u w:val="single"/>
        </w:rPr>
        <w:t xml:space="preserve">  </w:t>
      </w:r>
      <w:r w:rsidRPr="003B64D7">
        <w:rPr>
          <w:rFonts w:ascii="Times New Roman" w:hAnsi="Times New Roman" w:cs="Times New Roman"/>
          <w:sz w:val="20"/>
          <w:szCs w:val="20"/>
        </w:rPr>
        <w:t xml:space="preserve"> </w:t>
      </w:r>
    </w:p>
    <w:p w14:paraId="18C12491" w14:textId="77777777" w:rsidR="003B64D7" w:rsidRPr="003B64D7" w:rsidRDefault="003B64D7" w:rsidP="003B64D7">
      <w:pPr>
        <w:jc w:val="both"/>
        <w:rPr>
          <w:rFonts w:ascii="Times New Roman" w:hAnsi="Times New Roman" w:cs="Times New Roman"/>
          <w:sz w:val="20"/>
          <w:szCs w:val="20"/>
        </w:rPr>
      </w:pPr>
      <w:proofErr w:type="gramStart"/>
      <w:r w:rsidRPr="003B64D7">
        <w:rPr>
          <w:rFonts w:ascii="Times New Roman" w:hAnsi="Times New Roman" w:cs="Times New Roman"/>
          <w:b/>
          <w:sz w:val="20"/>
          <w:szCs w:val="20"/>
        </w:rPr>
        <w:t>при</w:t>
      </w:r>
      <w:proofErr w:type="gramEnd"/>
      <w:r w:rsidRPr="003B64D7">
        <w:rPr>
          <w:rFonts w:ascii="Times New Roman" w:hAnsi="Times New Roman" w:cs="Times New Roman"/>
          <w:b/>
          <w:sz w:val="20"/>
          <w:szCs w:val="20"/>
        </w:rPr>
        <w:t xml:space="preserve"> участии</w:t>
      </w:r>
      <w:r w:rsidRPr="003B64D7">
        <w:rPr>
          <w:rFonts w:ascii="Times New Roman" w:hAnsi="Times New Roman" w:cs="Times New Roman"/>
          <w:sz w:val="20"/>
          <w:szCs w:val="20"/>
        </w:rPr>
        <w:t xml:space="preserve"> __________________________________________________________________________</w:t>
      </w:r>
      <w:r w:rsidRPr="003B64D7">
        <w:rPr>
          <w:rFonts w:ascii="Times New Roman" w:hAnsi="Times New Roman" w:cs="Times New Roman"/>
          <w:sz w:val="20"/>
          <w:szCs w:val="20"/>
          <w:u w:val="single"/>
        </w:rPr>
        <w:t xml:space="preserve"> </w:t>
      </w:r>
    </w:p>
    <w:p w14:paraId="44A49961" w14:textId="77777777" w:rsidR="003B64D7" w:rsidRPr="003B64D7" w:rsidRDefault="003B64D7" w:rsidP="003B64D7">
      <w:pPr>
        <w:jc w:val="both"/>
        <w:rPr>
          <w:rFonts w:ascii="Times New Roman" w:hAnsi="Times New Roman" w:cs="Times New Roman"/>
          <w:sz w:val="20"/>
          <w:szCs w:val="20"/>
        </w:rPr>
      </w:pPr>
      <w:proofErr w:type="gramStart"/>
      <w:r w:rsidRPr="003B64D7">
        <w:rPr>
          <w:rFonts w:ascii="Times New Roman" w:hAnsi="Times New Roman" w:cs="Times New Roman"/>
          <w:b/>
          <w:sz w:val="20"/>
          <w:szCs w:val="20"/>
        </w:rPr>
        <w:t>обследовано</w:t>
      </w:r>
      <w:proofErr w:type="gramEnd"/>
      <w:r w:rsidRPr="003B64D7">
        <w:rPr>
          <w:rFonts w:ascii="Times New Roman" w:hAnsi="Times New Roman" w:cs="Times New Roman"/>
          <w:b/>
          <w:sz w:val="20"/>
          <w:szCs w:val="20"/>
        </w:rPr>
        <w:t xml:space="preserve"> материально-бытовое и семейное положение гр</w:t>
      </w:r>
      <w:r w:rsidRPr="003B64D7">
        <w:rPr>
          <w:rFonts w:ascii="Times New Roman" w:hAnsi="Times New Roman" w:cs="Times New Roman"/>
          <w:sz w:val="20"/>
          <w:szCs w:val="20"/>
        </w:rPr>
        <w:t>. _________________________________</w:t>
      </w:r>
      <w:r w:rsidRPr="003B64D7">
        <w:rPr>
          <w:rFonts w:ascii="Times New Roman" w:hAnsi="Times New Roman" w:cs="Times New Roman"/>
          <w:sz w:val="20"/>
          <w:szCs w:val="20"/>
          <w:u w:val="single"/>
        </w:rPr>
        <w:t xml:space="preserve"> _______________________________</w:t>
      </w:r>
      <w:r w:rsidRPr="003B64D7">
        <w:rPr>
          <w:rFonts w:ascii="Times New Roman" w:hAnsi="Times New Roman" w:cs="Times New Roman"/>
          <w:sz w:val="20"/>
          <w:szCs w:val="20"/>
        </w:rPr>
        <w:t>____________</w:t>
      </w:r>
      <w:r w:rsidRPr="003B64D7">
        <w:rPr>
          <w:rFonts w:ascii="Times New Roman" w:hAnsi="Times New Roman" w:cs="Times New Roman"/>
          <w:b/>
          <w:sz w:val="20"/>
          <w:szCs w:val="20"/>
        </w:rPr>
        <w:t>год рождения</w:t>
      </w:r>
      <w:r w:rsidRPr="003B64D7">
        <w:rPr>
          <w:rFonts w:ascii="Times New Roman" w:hAnsi="Times New Roman" w:cs="Times New Roman"/>
          <w:sz w:val="20"/>
          <w:szCs w:val="20"/>
        </w:rPr>
        <w:t xml:space="preserve"> ______________________________</w:t>
      </w:r>
      <w:r w:rsidRPr="003B64D7">
        <w:rPr>
          <w:rFonts w:ascii="Times New Roman" w:hAnsi="Times New Roman" w:cs="Times New Roman"/>
          <w:sz w:val="20"/>
          <w:szCs w:val="20"/>
          <w:u w:val="single"/>
        </w:rPr>
        <w:t xml:space="preserve">                 </w:t>
      </w:r>
      <w:r w:rsidRPr="003B64D7">
        <w:rPr>
          <w:rFonts w:ascii="Times New Roman" w:hAnsi="Times New Roman" w:cs="Times New Roman"/>
          <w:sz w:val="20"/>
          <w:szCs w:val="20"/>
        </w:rPr>
        <w:t xml:space="preserve"> </w:t>
      </w:r>
    </w:p>
    <w:p w14:paraId="799CFBBF" w14:textId="77777777" w:rsidR="003B64D7" w:rsidRPr="003B64D7" w:rsidRDefault="003B64D7" w:rsidP="003B64D7">
      <w:pPr>
        <w:jc w:val="both"/>
        <w:rPr>
          <w:rFonts w:ascii="Times New Roman" w:hAnsi="Times New Roman" w:cs="Times New Roman"/>
          <w:sz w:val="20"/>
          <w:szCs w:val="20"/>
        </w:rPr>
      </w:pPr>
      <w:proofErr w:type="gramStart"/>
      <w:r w:rsidRPr="003B64D7">
        <w:rPr>
          <w:rFonts w:ascii="Times New Roman" w:hAnsi="Times New Roman" w:cs="Times New Roman"/>
          <w:b/>
          <w:sz w:val="20"/>
          <w:szCs w:val="20"/>
        </w:rPr>
        <w:t>состояние</w:t>
      </w:r>
      <w:proofErr w:type="gramEnd"/>
      <w:r w:rsidRPr="003B64D7">
        <w:rPr>
          <w:rFonts w:ascii="Times New Roman" w:hAnsi="Times New Roman" w:cs="Times New Roman"/>
          <w:b/>
          <w:sz w:val="20"/>
          <w:szCs w:val="20"/>
        </w:rPr>
        <w:t xml:space="preserve"> трудоспособности</w:t>
      </w:r>
      <w:r w:rsidRPr="003B64D7">
        <w:rPr>
          <w:rFonts w:ascii="Times New Roman" w:hAnsi="Times New Roman" w:cs="Times New Roman"/>
          <w:sz w:val="20"/>
          <w:szCs w:val="20"/>
        </w:rPr>
        <w:t xml:space="preserve"> _______________________________</w:t>
      </w:r>
      <w:r w:rsidRPr="003B64D7">
        <w:rPr>
          <w:rFonts w:ascii="Times New Roman" w:hAnsi="Times New Roman" w:cs="Times New Roman"/>
          <w:sz w:val="20"/>
          <w:szCs w:val="20"/>
          <w:u w:val="single"/>
        </w:rPr>
        <w:t xml:space="preserve">                                                     </w:t>
      </w:r>
      <w:r w:rsidRPr="003B64D7">
        <w:rPr>
          <w:rFonts w:ascii="Times New Roman" w:hAnsi="Times New Roman" w:cs="Times New Roman"/>
          <w:sz w:val="20"/>
          <w:szCs w:val="20"/>
        </w:rPr>
        <w:t>___</w:t>
      </w:r>
    </w:p>
    <w:p w14:paraId="1672C29A" w14:textId="77777777" w:rsidR="003B64D7" w:rsidRPr="003B64D7" w:rsidRDefault="003B64D7" w:rsidP="003B64D7">
      <w:pPr>
        <w:jc w:val="both"/>
        <w:rPr>
          <w:rFonts w:ascii="Times New Roman" w:hAnsi="Times New Roman" w:cs="Times New Roman"/>
          <w:sz w:val="20"/>
          <w:szCs w:val="20"/>
          <w:u w:val="single"/>
        </w:rPr>
      </w:pPr>
      <w:proofErr w:type="gramStart"/>
      <w:r w:rsidRPr="003B64D7">
        <w:rPr>
          <w:rFonts w:ascii="Times New Roman" w:hAnsi="Times New Roman" w:cs="Times New Roman"/>
          <w:b/>
          <w:sz w:val="20"/>
          <w:szCs w:val="20"/>
        </w:rPr>
        <w:t>проживающий</w:t>
      </w:r>
      <w:proofErr w:type="gramEnd"/>
      <w:r w:rsidRPr="003B64D7">
        <w:rPr>
          <w:rFonts w:ascii="Times New Roman" w:hAnsi="Times New Roman" w:cs="Times New Roman"/>
          <w:b/>
          <w:sz w:val="20"/>
          <w:szCs w:val="20"/>
        </w:rPr>
        <w:t xml:space="preserve"> (его)</w:t>
      </w:r>
      <w:r w:rsidRPr="003B64D7">
        <w:rPr>
          <w:rFonts w:ascii="Times New Roman" w:hAnsi="Times New Roman" w:cs="Times New Roman"/>
          <w:sz w:val="20"/>
          <w:szCs w:val="20"/>
        </w:rPr>
        <w:t xml:space="preserve"> ____________________________________________</w:t>
      </w:r>
      <w:r w:rsidRPr="003B64D7">
        <w:rPr>
          <w:rFonts w:ascii="Times New Roman" w:hAnsi="Times New Roman" w:cs="Times New Roman"/>
          <w:sz w:val="20"/>
          <w:szCs w:val="20"/>
          <w:u w:val="single"/>
        </w:rPr>
        <w:t xml:space="preserve"> _______________________                               </w:t>
      </w:r>
    </w:p>
    <w:p w14:paraId="4BA05D4B" w14:textId="77777777" w:rsidR="003B64D7" w:rsidRPr="003B64D7" w:rsidRDefault="003B64D7" w:rsidP="003B64D7">
      <w:pPr>
        <w:jc w:val="both"/>
        <w:rPr>
          <w:rFonts w:ascii="Times New Roman" w:hAnsi="Times New Roman" w:cs="Times New Roman"/>
          <w:sz w:val="20"/>
          <w:szCs w:val="20"/>
        </w:rPr>
      </w:pPr>
      <w:r w:rsidRPr="003B64D7">
        <w:rPr>
          <w:rFonts w:ascii="Times New Roman" w:hAnsi="Times New Roman" w:cs="Times New Roman"/>
          <w:b/>
          <w:sz w:val="20"/>
          <w:szCs w:val="20"/>
        </w:rPr>
        <w:t>Когда назначена пенсия (пособие</w:t>
      </w:r>
      <w:r w:rsidRPr="003B64D7">
        <w:rPr>
          <w:rFonts w:ascii="Times New Roman" w:hAnsi="Times New Roman" w:cs="Times New Roman"/>
          <w:sz w:val="20"/>
          <w:szCs w:val="20"/>
        </w:rPr>
        <w:t>) ________________________________________________________</w:t>
      </w:r>
      <w:r w:rsidRPr="003B64D7">
        <w:rPr>
          <w:rFonts w:ascii="Times New Roman" w:hAnsi="Times New Roman" w:cs="Times New Roman"/>
          <w:sz w:val="20"/>
          <w:szCs w:val="20"/>
          <w:u w:val="single"/>
        </w:rPr>
        <w:t xml:space="preserve"> </w:t>
      </w:r>
    </w:p>
    <w:p w14:paraId="6227EDCC" w14:textId="77777777" w:rsidR="003B64D7" w:rsidRPr="003B64D7" w:rsidRDefault="003B64D7" w:rsidP="003B64D7">
      <w:pPr>
        <w:jc w:val="both"/>
        <w:rPr>
          <w:rFonts w:ascii="Times New Roman" w:hAnsi="Times New Roman" w:cs="Times New Roman"/>
          <w:sz w:val="20"/>
          <w:szCs w:val="20"/>
        </w:rPr>
      </w:pPr>
      <w:r w:rsidRPr="003B64D7">
        <w:rPr>
          <w:rFonts w:ascii="Times New Roman" w:hAnsi="Times New Roman" w:cs="Times New Roman"/>
          <w:b/>
          <w:sz w:val="20"/>
          <w:szCs w:val="20"/>
        </w:rPr>
        <w:t>Пенсионное удостоверение (книжка</w:t>
      </w:r>
      <w:r w:rsidRPr="003B64D7">
        <w:rPr>
          <w:rFonts w:ascii="Times New Roman" w:hAnsi="Times New Roman" w:cs="Times New Roman"/>
          <w:sz w:val="20"/>
          <w:szCs w:val="20"/>
        </w:rPr>
        <w:t>) ______________________________________________________</w:t>
      </w:r>
    </w:p>
    <w:p w14:paraId="30DA8600" w14:textId="77777777" w:rsidR="003B64D7" w:rsidRPr="003B64D7" w:rsidRDefault="003B64D7" w:rsidP="003B64D7">
      <w:pPr>
        <w:jc w:val="both"/>
        <w:rPr>
          <w:rFonts w:ascii="Times New Roman" w:hAnsi="Times New Roman" w:cs="Times New Roman"/>
          <w:sz w:val="20"/>
          <w:szCs w:val="20"/>
        </w:rPr>
      </w:pPr>
      <w:r w:rsidRPr="003B64D7">
        <w:rPr>
          <w:rFonts w:ascii="Times New Roman" w:hAnsi="Times New Roman" w:cs="Times New Roman"/>
          <w:b/>
          <w:sz w:val="20"/>
          <w:szCs w:val="20"/>
        </w:rPr>
        <w:t>Вид и размер пенсии (пособия</w:t>
      </w:r>
      <w:r w:rsidRPr="003B64D7">
        <w:rPr>
          <w:rFonts w:ascii="Times New Roman" w:hAnsi="Times New Roman" w:cs="Times New Roman"/>
          <w:sz w:val="20"/>
          <w:szCs w:val="20"/>
        </w:rPr>
        <w:t>) _____________________</w:t>
      </w:r>
      <w:proofErr w:type="gramStart"/>
      <w:r w:rsidRPr="003B64D7">
        <w:rPr>
          <w:rFonts w:ascii="Times New Roman" w:hAnsi="Times New Roman" w:cs="Times New Roman"/>
          <w:sz w:val="20"/>
          <w:szCs w:val="20"/>
        </w:rPr>
        <w:t>_</w:t>
      </w:r>
      <w:r w:rsidRPr="003B64D7">
        <w:rPr>
          <w:rFonts w:ascii="Times New Roman" w:hAnsi="Times New Roman" w:cs="Times New Roman"/>
          <w:sz w:val="20"/>
          <w:szCs w:val="20"/>
          <w:u w:val="single"/>
        </w:rPr>
        <w:t xml:space="preserve">  </w:t>
      </w:r>
      <w:r w:rsidRPr="003B64D7">
        <w:rPr>
          <w:rFonts w:ascii="Times New Roman" w:hAnsi="Times New Roman" w:cs="Times New Roman"/>
          <w:sz w:val="20"/>
          <w:szCs w:val="20"/>
        </w:rPr>
        <w:t>_</w:t>
      </w:r>
      <w:proofErr w:type="gramEnd"/>
      <w:r w:rsidRPr="003B64D7">
        <w:rPr>
          <w:rFonts w:ascii="Times New Roman" w:hAnsi="Times New Roman" w:cs="Times New Roman"/>
          <w:sz w:val="20"/>
          <w:szCs w:val="20"/>
        </w:rPr>
        <w:t>_</w:t>
      </w:r>
      <w:r w:rsidRPr="003B64D7">
        <w:rPr>
          <w:rFonts w:ascii="Times New Roman" w:hAnsi="Times New Roman" w:cs="Times New Roman"/>
          <w:sz w:val="20"/>
          <w:szCs w:val="20"/>
          <w:u w:val="single"/>
        </w:rPr>
        <w:t xml:space="preserve">       </w:t>
      </w:r>
      <w:r w:rsidRPr="003B64D7">
        <w:rPr>
          <w:rFonts w:ascii="Times New Roman" w:hAnsi="Times New Roman" w:cs="Times New Roman"/>
          <w:sz w:val="20"/>
          <w:szCs w:val="20"/>
        </w:rPr>
        <w:t>______________________________ ______</w:t>
      </w:r>
    </w:p>
    <w:p w14:paraId="4A536E23" w14:textId="77777777" w:rsidR="003B64D7" w:rsidRPr="003B64D7" w:rsidRDefault="003B64D7" w:rsidP="003B64D7">
      <w:pPr>
        <w:jc w:val="center"/>
        <w:rPr>
          <w:rFonts w:ascii="Times New Roman" w:hAnsi="Times New Roman" w:cs="Times New Roman"/>
          <w:sz w:val="20"/>
          <w:szCs w:val="20"/>
        </w:rPr>
      </w:pPr>
      <w:r w:rsidRPr="003B64D7">
        <w:rPr>
          <w:rFonts w:ascii="Times New Roman" w:hAnsi="Times New Roman" w:cs="Times New Roman"/>
          <w:b/>
          <w:sz w:val="20"/>
          <w:szCs w:val="20"/>
        </w:rPr>
        <w:t>ПРОВЕРКОЙ УСТАНОВЛЕНО</w:t>
      </w:r>
      <w:r w:rsidRPr="003B64D7">
        <w:rPr>
          <w:rFonts w:ascii="Times New Roman" w:hAnsi="Times New Roman" w:cs="Times New Roman"/>
          <w:sz w:val="20"/>
          <w:szCs w:val="20"/>
        </w:rPr>
        <w:t>:</w:t>
      </w:r>
    </w:p>
    <w:p w14:paraId="7DB52122" w14:textId="77777777" w:rsidR="003B64D7" w:rsidRPr="003B64D7" w:rsidRDefault="003B64D7" w:rsidP="003B64D7">
      <w:pPr>
        <w:numPr>
          <w:ilvl w:val="0"/>
          <w:numId w:val="6"/>
        </w:numPr>
        <w:tabs>
          <w:tab w:val="num" w:pos="0"/>
        </w:tabs>
        <w:spacing w:after="0" w:line="240" w:lineRule="auto"/>
        <w:ind w:left="0" w:firstLine="0"/>
        <w:jc w:val="both"/>
        <w:rPr>
          <w:rFonts w:ascii="Times New Roman" w:hAnsi="Times New Roman" w:cs="Times New Roman"/>
          <w:sz w:val="20"/>
          <w:szCs w:val="20"/>
          <w:u w:val="single"/>
        </w:rPr>
      </w:pPr>
      <w:r w:rsidRPr="003B64D7">
        <w:rPr>
          <w:rFonts w:ascii="Times New Roman" w:hAnsi="Times New Roman" w:cs="Times New Roman"/>
          <w:b/>
          <w:sz w:val="20"/>
          <w:szCs w:val="20"/>
        </w:rPr>
        <w:t>Состав и доходы семьи</w:t>
      </w:r>
      <w:r w:rsidRPr="003B64D7">
        <w:rPr>
          <w:rFonts w:ascii="Times New Roman" w:hAnsi="Times New Roman" w:cs="Times New Roman"/>
          <w:sz w:val="20"/>
          <w:szCs w:val="20"/>
        </w:rPr>
        <w:t xml:space="preserve">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C50F30" w14:textId="77777777" w:rsidR="003B64D7" w:rsidRPr="003B64D7" w:rsidRDefault="003B64D7" w:rsidP="003B64D7">
      <w:pPr>
        <w:numPr>
          <w:ilvl w:val="0"/>
          <w:numId w:val="6"/>
        </w:numPr>
        <w:spacing w:after="0" w:line="240" w:lineRule="auto"/>
        <w:ind w:left="0" w:firstLine="0"/>
        <w:jc w:val="both"/>
        <w:rPr>
          <w:rFonts w:ascii="Times New Roman" w:hAnsi="Times New Roman" w:cs="Times New Roman"/>
          <w:sz w:val="20"/>
          <w:szCs w:val="20"/>
        </w:rPr>
      </w:pPr>
      <w:r w:rsidRPr="003B64D7">
        <w:rPr>
          <w:rFonts w:ascii="Times New Roman" w:hAnsi="Times New Roman" w:cs="Times New Roman"/>
          <w:b/>
          <w:sz w:val="20"/>
          <w:szCs w:val="20"/>
        </w:rPr>
        <w:t>Жилищно-бытовые условия семьи (размер занимаемой площади,</w:t>
      </w:r>
      <w:r w:rsidRPr="003B64D7">
        <w:rPr>
          <w:rFonts w:ascii="Times New Roman" w:hAnsi="Times New Roman" w:cs="Times New Roman"/>
          <w:sz w:val="20"/>
          <w:szCs w:val="20"/>
        </w:rPr>
        <w:t xml:space="preserve"> </w:t>
      </w:r>
      <w:r w:rsidRPr="003B64D7">
        <w:rPr>
          <w:rFonts w:ascii="Times New Roman" w:hAnsi="Times New Roman" w:cs="Times New Roman"/>
          <w:b/>
          <w:sz w:val="20"/>
          <w:szCs w:val="20"/>
        </w:rPr>
        <w:t>ее состояние, и т.д.)</w:t>
      </w:r>
    </w:p>
    <w:p w14:paraId="2AE46567" w14:textId="77777777" w:rsidR="003B64D7" w:rsidRPr="003B64D7" w:rsidRDefault="003B64D7" w:rsidP="003B64D7">
      <w:pPr>
        <w:rPr>
          <w:rFonts w:ascii="Times New Roman" w:hAnsi="Times New Roman" w:cs="Times New Roman"/>
          <w:sz w:val="20"/>
          <w:szCs w:val="20"/>
        </w:rPr>
      </w:pPr>
      <w:r w:rsidRPr="003B64D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12E667" w14:textId="77777777" w:rsidR="003B64D7" w:rsidRPr="003B64D7" w:rsidRDefault="003B64D7" w:rsidP="003B64D7">
      <w:pPr>
        <w:rPr>
          <w:rFonts w:ascii="Times New Roman" w:hAnsi="Times New Roman" w:cs="Times New Roman"/>
          <w:b/>
          <w:sz w:val="20"/>
          <w:szCs w:val="20"/>
        </w:rPr>
      </w:pPr>
      <w:r w:rsidRPr="003B64D7">
        <w:rPr>
          <w:rFonts w:ascii="Times New Roman" w:hAnsi="Times New Roman" w:cs="Times New Roman"/>
          <w:sz w:val="20"/>
          <w:szCs w:val="20"/>
        </w:rPr>
        <w:t xml:space="preserve"> </w:t>
      </w:r>
      <w:r w:rsidRPr="003B64D7">
        <w:rPr>
          <w:rFonts w:ascii="Times New Roman" w:hAnsi="Times New Roman" w:cs="Times New Roman"/>
          <w:b/>
          <w:sz w:val="20"/>
          <w:szCs w:val="20"/>
        </w:rPr>
        <w:t>Какая материальная или иная помощь оказывается семье и кем_______________________________________________________________________________________________________________________________________________________________________________________</w:t>
      </w:r>
    </w:p>
    <w:p w14:paraId="4B1DC9EB" w14:textId="77777777" w:rsidR="003B64D7" w:rsidRPr="003B64D7" w:rsidRDefault="003B64D7" w:rsidP="003B64D7">
      <w:pPr>
        <w:numPr>
          <w:ilvl w:val="0"/>
          <w:numId w:val="6"/>
        </w:numPr>
        <w:spacing w:after="0" w:line="240" w:lineRule="auto"/>
        <w:ind w:left="0" w:firstLine="0"/>
        <w:jc w:val="both"/>
        <w:rPr>
          <w:rFonts w:ascii="Times New Roman" w:hAnsi="Times New Roman" w:cs="Times New Roman"/>
          <w:sz w:val="20"/>
          <w:szCs w:val="20"/>
        </w:rPr>
      </w:pPr>
      <w:r w:rsidRPr="003B64D7">
        <w:rPr>
          <w:rFonts w:ascii="Times New Roman" w:hAnsi="Times New Roman" w:cs="Times New Roman"/>
          <w:b/>
          <w:sz w:val="20"/>
          <w:szCs w:val="20"/>
        </w:rPr>
        <w:t>Дополнительные сведения (дети, прожив</w:t>
      </w:r>
      <w:proofErr w:type="gramStart"/>
      <w:r w:rsidRPr="003B64D7">
        <w:rPr>
          <w:rFonts w:ascii="Times New Roman" w:hAnsi="Times New Roman" w:cs="Times New Roman"/>
          <w:b/>
          <w:sz w:val="20"/>
          <w:szCs w:val="20"/>
        </w:rPr>
        <w:t>. отдельно</w:t>
      </w:r>
      <w:proofErr w:type="gramEnd"/>
      <w:r w:rsidRPr="003B64D7">
        <w:rPr>
          <w:rFonts w:ascii="Times New Roman" w:hAnsi="Times New Roman" w:cs="Times New Roman"/>
          <w:b/>
          <w:sz w:val="20"/>
          <w:szCs w:val="20"/>
        </w:rPr>
        <w:t>; награды - серия и номер</w:t>
      </w:r>
      <w:r w:rsidRPr="003B64D7">
        <w:rPr>
          <w:rFonts w:ascii="Times New Roman" w:hAnsi="Times New Roman" w:cs="Times New Roman"/>
          <w:b/>
          <w:sz w:val="20"/>
          <w:szCs w:val="20"/>
          <w:u w:val="single"/>
        </w:rPr>
        <w:t xml:space="preserve">) </w:t>
      </w:r>
      <w:r w:rsidRPr="003B64D7">
        <w:rPr>
          <w:rFonts w:ascii="Times New Roman" w:hAnsi="Times New Roman" w:cs="Times New Roman"/>
          <w:sz w:val="20"/>
          <w:szCs w:val="20"/>
        </w:rPr>
        <w:t>_______________</w:t>
      </w:r>
    </w:p>
    <w:p w14:paraId="50D827AB" w14:textId="77777777" w:rsidR="003B64D7" w:rsidRDefault="003B64D7" w:rsidP="003B64D7">
      <w:pPr>
        <w:jc w:val="both"/>
        <w:rPr>
          <w:sz w:val="20"/>
          <w:szCs w:val="20"/>
          <w:u w:val="single"/>
        </w:rPr>
      </w:pPr>
      <w:r w:rsidRPr="003B64D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w:t>
      </w:r>
      <w:r w:rsidRPr="003B64D7">
        <w:rPr>
          <w:rFonts w:ascii="Times New Roman" w:hAnsi="Times New Roman" w:cs="Times New Roman"/>
          <w:b/>
          <w:sz w:val="20"/>
          <w:szCs w:val="20"/>
        </w:rPr>
        <w:t>Просьба   обследуемого________________________________________________________________________ _____________________________________________________________________________________________</w:t>
      </w:r>
      <w:r>
        <w:rPr>
          <w:b/>
        </w:rPr>
        <w:t xml:space="preserve">  </w:t>
      </w:r>
      <w:r>
        <w:rPr>
          <w:b/>
          <w:sz w:val="20"/>
          <w:szCs w:val="20"/>
        </w:rPr>
        <w:t xml:space="preserve">                                 </w:t>
      </w:r>
    </w:p>
    <w:p w14:paraId="0F76A929" w14:textId="77777777" w:rsidR="003B64D7" w:rsidRDefault="003B64D7" w:rsidP="003B64D7">
      <w:pPr>
        <w:jc w:val="both"/>
        <w:rPr>
          <w:sz w:val="20"/>
          <w:szCs w:val="20"/>
          <w:u w:val="single"/>
        </w:rPr>
      </w:pPr>
      <w:r>
        <w:rPr>
          <w:b/>
          <w:sz w:val="20"/>
          <w:szCs w:val="20"/>
        </w:rPr>
        <w:lastRenderedPageBreak/>
        <w:t xml:space="preserve">                                                     Подписи лиц, составивших акт</w:t>
      </w:r>
    </w:p>
    <w:p w14:paraId="56443BCC" w14:textId="77777777" w:rsidR="003B64D7" w:rsidRDefault="003B64D7" w:rsidP="003B64D7">
      <w:pPr>
        <w:jc w:val="both"/>
        <w:rPr>
          <w:sz w:val="20"/>
          <w:szCs w:val="20"/>
        </w:rPr>
      </w:pPr>
      <w:r>
        <w:rPr>
          <w:sz w:val="20"/>
          <w:szCs w:val="20"/>
        </w:rPr>
        <w:t>С актом ознакомлен (а)___________________________                                ______________________</w:t>
      </w:r>
    </w:p>
    <w:p w14:paraId="12B6D9E7" w14:textId="77777777" w:rsidR="003B64D7" w:rsidRDefault="003B64D7" w:rsidP="003B64D7">
      <w:pPr>
        <w:jc w:val="both"/>
        <w:rPr>
          <w:sz w:val="20"/>
          <w:szCs w:val="20"/>
        </w:rPr>
      </w:pPr>
      <w:r>
        <w:rPr>
          <w:sz w:val="20"/>
          <w:szCs w:val="20"/>
        </w:rPr>
        <w:t xml:space="preserve"> Подпись обследуемого ___________________________                              _______________________ </w:t>
      </w:r>
    </w:p>
    <w:sectPr w:rsidR="003B64D7" w:rsidSect="00886D4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Journal">
    <w:altName w:val="Times New Roman"/>
    <w:charset w:val="00"/>
    <w:family w:val="auto"/>
    <w:pitch w:val="default"/>
    <w:sig w:usb0="00000000"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41EE"/>
    <w:multiLevelType w:val="hybridMultilevel"/>
    <w:tmpl w:val="709EC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B65DB"/>
    <w:multiLevelType w:val="hybridMultilevel"/>
    <w:tmpl w:val="AA46B9F8"/>
    <w:lvl w:ilvl="0" w:tplc="8F72A8D0">
      <w:start w:val="1"/>
      <w:numFmt w:val="decimal"/>
      <w:lvlText w:val="%1."/>
      <w:lvlJc w:val="left"/>
      <w:pPr>
        <w:tabs>
          <w:tab w:val="num" w:pos="720"/>
        </w:tabs>
        <w:ind w:left="720" w:hanging="360"/>
      </w:pPr>
      <w:rPr>
        <w:b/>
        <w:strike w:val="0"/>
        <w:dstrike w:val="0"/>
        <w:sz w:val="20"/>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1B7589B"/>
    <w:multiLevelType w:val="hybridMultilevel"/>
    <w:tmpl w:val="2E90B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3A4FC2"/>
    <w:multiLevelType w:val="hybridMultilevel"/>
    <w:tmpl w:val="5B04F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B57531"/>
    <w:multiLevelType w:val="hybridMultilevel"/>
    <w:tmpl w:val="C0647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C52757"/>
    <w:multiLevelType w:val="hybridMultilevel"/>
    <w:tmpl w:val="85A6A3C8"/>
    <w:lvl w:ilvl="0" w:tplc="32181FA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694660E6"/>
    <w:multiLevelType w:val="hybridMultilevel"/>
    <w:tmpl w:val="1DC43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EE"/>
    <w:rsid w:val="00002C21"/>
    <w:rsid w:val="00007CBC"/>
    <w:rsid w:val="00042C92"/>
    <w:rsid w:val="00042D82"/>
    <w:rsid w:val="00057B94"/>
    <w:rsid w:val="00071C68"/>
    <w:rsid w:val="000828ED"/>
    <w:rsid w:val="000847F5"/>
    <w:rsid w:val="000939B4"/>
    <w:rsid w:val="00097B57"/>
    <w:rsid w:val="000A3718"/>
    <w:rsid w:val="000C0115"/>
    <w:rsid w:val="000C74FF"/>
    <w:rsid w:val="000D45C9"/>
    <w:rsid w:val="000D60DF"/>
    <w:rsid w:val="00132B43"/>
    <w:rsid w:val="00140A1F"/>
    <w:rsid w:val="001616EE"/>
    <w:rsid w:val="00162C09"/>
    <w:rsid w:val="0017551C"/>
    <w:rsid w:val="001865E0"/>
    <w:rsid w:val="00186F47"/>
    <w:rsid w:val="001A7959"/>
    <w:rsid w:val="001B1EB0"/>
    <w:rsid w:val="001B6950"/>
    <w:rsid w:val="001C0BAB"/>
    <w:rsid w:val="001C6AF1"/>
    <w:rsid w:val="001F12FF"/>
    <w:rsid w:val="001F5A18"/>
    <w:rsid w:val="0020178A"/>
    <w:rsid w:val="0020364F"/>
    <w:rsid w:val="002057E1"/>
    <w:rsid w:val="0020775D"/>
    <w:rsid w:val="002162A3"/>
    <w:rsid w:val="002274F9"/>
    <w:rsid w:val="00250CEB"/>
    <w:rsid w:val="002551C9"/>
    <w:rsid w:val="002676B9"/>
    <w:rsid w:val="00276D75"/>
    <w:rsid w:val="00297BAE"/>
    <w:rsid w:val="002A76FF"/>
    <w:rsid w:val="002B2846"/>
    <w:rsid w:val="002B5D24"/>
    <w:rsid w:val="002F41C8"/>
    <w:rsid w:val="00320140"/>
    <w:rsid w:val="00334E6A"/>
    <w:rsid w:val="00341F96"/>
    <w:rsid w:val="00353675"/>
    <w:rsid w:val="0035677C"/>
    <w:rsid w:val="00365A24"/>
    <w:rsid w:val="003B1D65"/>
    <w:rsid w:val="003B20F7"/>
    <w:rsid w:val="003B64D7"/>
    <w:rsid w:val="003D16B7"/>
    <w:rsid w:val="003E6033"/>
    <w:rsid w:val="003F6C25"/>
    <w:rsid w:val="003F77EF"/>
    <w:rsid w:val="004446FA"/>
    <w:rsid w:val="00462ECC"/>
    <w:rsid w:val="004673A8"/>
    <w:rsid w:val="004900C9"/>
    <w:rsid w:val="00491A7A"/>
    <w:rsid w:val="004928D3"/>
    <w:rsid w:val="0049775F"/>
    <w:rsid w:val="004E6F8C"/>
    <w:rsid w:val="00505794"/>
    <w:rsid w:val="00511CC4"/>
    <w:rsid w:val="005341A5"/>
    <w:rsid w:val="00542F5E"/>
    <w:rsid w:val="00557533"/>
    <w:rsid w:val="005602A1"/>
    <w:rsid w:val="00563191"/>
    <w:rsid w:val="00571418"/>
    <w:rsid w:val="00573C57"/>
    <w:rsid w:val="0057502D"/>
    <w:rsid w:val="005B7C37"/>
    <w:rsid w:val="005C1D76"/>
    <w:rsid w:val="005D1D7E"/>
    <w:rsid w:val="005E4DC7"/>
    <w:rsid w:val="00605692"/>
    <w:rsid w:val="00615432"/>
    <w:rsid w:val="00633F5A"/>
    <w:rsid w:val="00636262"/>
    <w:rsid w:val="00677F27"/>
    <w:rsid w:val="006B1E22"/>
    <w:rsid w:val="006B5853"/>
    <w:rsid w:val="006B7EE7"/>
    <w:rsid w:val="006E318E"/>
    <w:rsid w:val="006F06F6"/>
    <w:rsid w:val="0071764F"/>
    <w:rsid w:val="00717A09"/>
    <w:rsid w:val="007261BD"/>
    <w:rsid w:val="00727771"/>
    <w:rsid w:val="00732609"/>
    <w:rsid w:val="00732D62"/>
    <w:rsid w:val="007375AB"/>
    <w:rsid w:val="0075110E"/>
    <w:rsid w:val="00751A73"/>
    <w:rsid w:val="007909D6"/>
    <w:rsid w:val="00797648"/>
    <w:rsid w:val="007A14C5"/>
    <w:rsid w:val="007C483F"/>
    <w:rsid w:val="007C65EC"/>
    <w:rsid w:val="007D1B90"/>
    <w:rsid w:val="007E4DD8"/>
    <w:rsid w:val="00801C97"/>
    <w:rsid w:val="00842B42"/>
    <w:rsid w:val="00865A5A"/>
    <w:rsid w:val="00866F26"/>
    <w:rsid w:val="00877F90"/>
    <w:rsid w:val="008814BE"/>
    <w:rsid w:val="00886D41"/>
    <w:rsid w:val="008D4E73"/>
    <w:rsid w:val="008F18DA"/>
    <w:rsid w:val="00901043"/>
    <w:rsid w:val="009101B6"/>
    <w:rsid w:val="00927FB5"/>
    <w:rsid w:val="00932C63"/>
    <w:rsid w:val="00937C4A"/>
    <w:rsid w:val="00954B48"/>
    <w:rsid w:val="0097077D"/>
    <w:rsid w:val="00977B11"/>
    <w:rsid w:val="00982ADD"/>
    <w:rsid w:val="009A2CDB"/>
    <w:rsid w:val="009B02D9"/>
    <w:rsid w:val="009B1CD4"/>
    <w:rsid w:val="009C04FE"/>
    <w:rsid w:val="009C4AB3"/>
    <w:rsid w:val="009F6BA3"/>
    <w:rsid w:val="00A030AE"/>
    <w:rsid w:val="00A03BD4"/>
    <w:rsid w:val="00A0422D"/>
    <w:rsid w:val="00A07611"/>
    <w:rsid w:val="00A1632B"/>
    <w:rsid w:val="00A55388"/>
    <w:rsid w:val="00A57255"/>
    <w:rsid w:val="00A60A49"/>
    <w:rsid w:val="00A643E2"/>
    <w:rsid w:val="00A72347"/>
    <w:rsid w:val="00A7443E"/>
    <w:rsid w:val="00A76010"/>
    <w:rsid w:val="00A90B48"/>
    <w:rsid w:val="00A93827"/>
    <w:rsid w:val="00AC5DCD"/>
    <w:rsid w:val="00AC7276"/>
    <w:rsid w:val="00AF4920"/>
    <w:rsid w:val="00B00983"/>
    <w:rsid w:val="00B24BBF"/>
    <w:rsid w:val="00B34D65"/>
    <w:rsid w:val="00B35DFF"/>
    <w:rsid w:val="00B405C7"/>
    <w:rsid w:val="00B40B0B"/>
    <w:rsid w:val="00B43989"/>
    <w:rsid w:val="00B618FB"/>
    <w:rsid w:val="00B63271"/>
    <w:rsid w:val="00B70CDC"/>
    <w:rsid w:val="00B804DE"/>
    <w:rsid w:val="00B814FD"/>
    <w:rsid w:val="00B91081"/>
    <w:rsid w:val="00B9147F"/>
    <w:rsid w:val="00B9511A"/>
    <w:rsid w:val="00BB6B9E"/>
    <w:rsid w:val="00BC1B48"/>
    <w:rsid w:val="00BD7DBD"/>
    <w:rsid w:val="00BE1C94"/>
    <w:rsid w:val="00C005F1"/>
    <w:rsid w:val="00C61DD5"/>
    <w:rsid w:val="00C65C57"/>
    <w:rsid w:val="00C664E8"/>
    <w:rsid w:val="00C73FE4"/>
    <w:rsid w:val="00C82712"/>
    <w:rsid w:val="00C94A65"/>
    <w:rsid w:val="00C95643"/>
    <w:rsid w:val="00CA67D8"/>
    <w:rsid w:val="00CB3451"/>
    <w:rsid w:val="00CD6528"/>
    <w:rsid w:val="00CF595B"/>
    <w:rsid w:val="00CF6BA8"/>
    <w:rsid w:val="00D239ED"/>
    <w:rsid w:val="00D25D26"/>
    <w:rsid w:val="00D406F2"/>
    <w:rsid w:val="00D467A3"/>
    <w:rsid w:val="00D753D6"/>
    <w:rsid w:val="00D94029"/>
    <w:rsid w:val="00DA0185"/>
    <w:rsid w:val="00DA190B"/>
    <w:rsid w:val="00DB26E3"/>
    <w:rsid w:val="00DC6AF5"/>
    <w:rsid w:val="00DC6F5A"/>
    <w:rsid w:val="00DD75B2"/>
    <w:rsid w:val="00DE6EB1"/>
    <w:rsid w:val="00DF1A2B"/>
    <w:rsid w:val="00E3511F"/>
    <w:rsid w:val="00E37EEA"/>
    <w:rsid w:val="00E41005"/>
    <w:rsid w:val="00E41AFA"/>
    <w:rsid w:val="00E4453C"/>
    <w:rsid w:val="00E51BE4"/>
    <w:rsid w:val="00E61053"/>
    <w:rsid w:val="00E61D0A"/>
    <w:rsid w:val="00E631AD"/>
    <w:rsid w:val="00E667D0"/>
    <w:rsid w:val="00E7160B"/>
    <w:rsid w:val="00E80C92"/>
    <w:rsid w:val="00E90F93"/>
    <w:rsid w:val="00EB4036"/>
    <w:rsid w:val="00ED61CD"/>
    <w:rsid w:val="00ED7962"/>
    <w:rsid w:val="00EE5172"/>
    <w:rsid w:val="00EF16C9"/>
    <w:rsid w:val="00F029F3"/>
    <w:rsid w:val="00F04B03"/>
    <w:rsid w:val="00F221E3"/>
    <w:rsid w:val="00F60D61"/>
    <w:rsid w:val="00F639EC"/>
    <w:rsid w:val="00F65D75"/>
    <w:rsid w:val="00F77850"/>
    <w:rsid w:val="00F8375C"/>
    <w:rsid w:val="00F86B9E"/>
    <w:rsid w:val="00F91D83"/>
    <w:rsid w:val="00FA7BAD"/>
    <w:rsid w:val="00FB33F7"/>
    <w:rsid w:val="00FB3E9F"/>
    <w:rsid w:val="00FE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1233"/>
  <w15:docId w15:val="{71E448C6-88ED-481A-AB45-E808DA93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F91D83"/>
    <w:pPr>
      <w:keepNext/>
      <w:spacing w:before="240" w:after="60" w:line="240" w:lineRule="auto"/>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255"/>
    <w:pPr>
      <w:ind w:left="720"/>
      <w:contextualSpacing/>
    </w:pPr>
  </w:style>
  <w:style w:type="character" w:customStyle="1" w:styleId="10">
    <w:name w:val="Заголовок 1 Знак"/>
    <w:basedOn w:val="a0"/>
    <w:link w:val="1"/>
    <w:uiPriority w:val="99"/>
    <w:rsid w:val="00F91D83"/>
    <w:rPr>
      <w:rFonts w:ascii="Arial" w:eastAsia="Times New Roman" w:hAnsi="Arial" w:cs="Times New Roman"/>
      <w:b/>
      <w:bCs/>
      <w:kern w:val="32"/>
      <w:sz w:val="32"/>
      <w:szCs w:val="32"/>
      <w:lang w:val="x-none" w:eastAsia="x-none"/>
    </w:rPr>
  </w:style>
  <w:style w:type="paragraph" w:styleId="2">
    <w:name w:val="Body Text Indent 2"/>
    <w:basedOn w:val="a"/>
    <w:link w:val="20"/>
    <w:semiHidden/>
    <w:unhideWhenUsed/>
    <w:rsid w:val="00F91D83"/>
    <w:pPr>
      <w:tabs>
        <w:tab w:val="left" w:pos="0"/>
      </w:tabs>
      <w:spacing w:after="0" w:line="240" w:lineRule="auto"/>
      <w:ind w:firstLine="900"/>
      <w:jc w:val="both"/>
    </w:pPr>
    <w:rPr>
      <w:rFonts w:ascii="Times New Roman" w:eastAsia="Times New Roman" w:hAnsi="Times New Roman" w:cs="Times New Roman"/>
      <w:sz w:val="28"/>
      <w:szCs w:val="24"/>
      <w:lang w:val="x-none"/>
    </w:rPr>
  </w:style>
  <w:style w:type="character" w:customStyle="1" w:styleId="20">
    <w:name w:val="Основной текст с отступом 2 Знак"/>
    <w:basedOn w:val="a0"/>
    <w:link w:val="2"/>
    <w:semiHidden/>
    <w:rsid w:val="00F91D83"/>
    <w:rPr>
      <w:rFonts w:ascii="Times New Roman" w:eastAsia="Times New Roman" w:hAnsi="Times New Roman" w:cs="Times New Roman"/>
      <w:sz w:val="28"/>
      <w:szCs w:val="24"/>
      <w:lang w:val="x-none"/>
    </w:rPr>
  </w:style>
  <w:style w:type="paragraph" w:customStyle="1" w:styleId="ConsPlusNonformat">
    <w:name w:val="ConsPlusNonformat"/>
    <w:rsid w:val="00F91D8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semiHidden/>
    <w:unhideWhenUsed/>
    <w:rsid w:val="00F91D83"/>
    <w:rPr>
      <w:color w:val="0000FF"/>
      <w:u w:val="single"/>
    </w:rPr>
  </w:style>
  <w:style w:type="paragraph" w:styleId="a5">
    <w:name w:val="Balloon Text"/>
    <w:basedOn w:val="a"/>
    <w:link w:val="a6"/>
    <w:uiPriority w:val="99"/>
    <w:semiHidden/>
    <w:unhideWhenUsed/>
    <w:rsid w:val="002551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551C9"/>
    <w:rPr>
      <w:rFonts w:ascii="Segoe UI" w:hAnsi="Segoe UI" w:cs="Segoe UI"/>
      <w:sz w:val="18"/>
      <w:szCs w:val="18"/>
    </w:rPr>
  </w:style>
  <w:style w:type="paragraph" w:customStyle="1" w:styleId="ConsPlusNormal">
    <w:name w:val="ConsPlusNormal"/>
    <w:rsid w:val="00162C0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162C09"/>
    <w:pPr>
      <w:widowControl w:val="0"/>
      <w:overflowPunct w:val="0"/>
      <w:autoSpaceDE w:val="0"/>
      <w:autoSpaceDN w:val="0"/>
      <w:adjustRightInd w:val="0"/>
      <w:spacing w:after="0" w:line="240" w:lineRule="auto"/>
    </w:pPr>
    <w:rPr>
      <w:rFonts w:ascii="Journal" w:eastAsia="Times New Roman" w:hAnsi="Journal" w:cs="Times New Roman"/>
      <w:sz w:val="24"/>
      <w:szCs w:val="20"/>
      <w:lang w:eastAsia="ru-RU"/>
    </w:rPr>
  </w:style>
  <w:style w:type="paragraph" w:styleId="a7">
    <w:name w:val="No Spacing"/>
    <w:uiPriority w:val="1"/>
    <w:qFormat/>
    <w:rsid w:val="00162C0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602083">
      <w:bodyDiv w:val="1"/>
      <w:marLeft w:val="0"/>
      <w:marRight w:val="0"/>
      <w:marTop w:val="0"/>
      <w:marBottom w:val="0"/>
      <w:divBdr>
        <w:top w:val="none" w:sz="0" w:space="0" w:color="auto"/>
        <w:left w:val="none" w:sz="0" w:space="0" w:color="auto"/>
        <w:bottom w:val="none" w:sz="0" w:space="0" w:color="auto"/>
        <w:right w:val="none" w:sz="0" w:space="0" w:color="auto"/>
      </w:divBdr>
    </w:div>
    <w:div w:id="1163080896">
      <w:bodyDiv w:val="1"/>
      <w:marLeft w:val="0"/>
      <w:marRight w:val="0"/>
      <w:marTop w:val="0"/>
      <w:marBottom w:val="0"/>
      <w:divBdr>
        <w:top w:val="none" w:sz="0" w:space="0" w:color="auto"/>
        <w:left w:val="none" w:sz="0" w:space="0" w:color="auto"/>
        <w:bottom w:val="none" w:sz="0" w:space="0" w:color="auto"/>
        <w:right w:val="none" w:sz="0" w:space="0" w:color="auto"/>
      </w:divBdr>
    </w:div>
    <w:div w:id="13014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43DFD2A79DD6AFE66A50F8C8259F152D6D6898BE367EF45CE053BD0A0DD7BA3A1D174C6762CF52826B0289A1502142D155FD26FC0223B0hCaCH" TargetMode="External"/><Relationship Id="rId3" Type="http://schemas.openxmlformats.org/officeDocument/2006/relationships/styles" Target="styles.xml"/><Relationship Id="rId7" Type="http://schemas.openxmlformats.org/officeDocument/2006/relationships/hyperlink" Target="consultantplus://offline/ref=C12D0D1603CC5D1196DBA453AC751CC43EBAD220FC1E42647E8A46C524C8E8F173246B1762473624418B259EDC57E1687253DA899E58407AK4o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ABBD7-44FC-42AF-B214-87383610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Pages>
  <Words>2891</Words>
  <Characters>16485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SND</cp:lastModifiedBy>
  <cp:revision>154</cp:revision>
  <cp:lastPrinted>2023-03-23T08:51:00Z</cp:lastPrinted>
  <dcterms:created xsi:type="dcterms:W3CDTF">2022-11-22T03:22:00Z</dcterms:created>
  <dcterms:modified xsi:type="dcterms:W3CDTF">2023-03-23T08:51:00Z</dcterms:modified>
</cp:coreProperties>
</file>